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D5DB2" w14:textId="2C1FE204" w:rsidR="009D66DB" w:rsidRPr="00F41A19" w:rsidRDefault="009D66DB" w:rsidP="00F41A19">
      <w:pPr>
        <w:rPr>
          <w:b/>
          <w:bCs/>
          <w:color w:val="000000" w:themeColor="text1"/>
        </w:rPr>
      </w:pPr>
      <w:r w:rsidRPr="00F41A19">
        <w:rPr>
          <w:b/>
          <w:bCs/>
          <w:color w:val="000000" w:themeColor="text1"/>
        </w:rPr>
        <w:t>CORE QUESTIONS</w:t>
      </w:r>
      <w:r w:rsidRPr="00F41A19">
        <w:rPr>
          <w:b/>
          <w:bCs/>
          <w:color w:val="000000" w:themeColor="text1"/>
        </w:rPr>
        <w:br/>
      </w:r>
      <w:r w:rsidRPr="00F41A19">
        <w:rPr>
          <w:b/>
          <w:bCs/>
          <w:color w:val="000000" w:themeColor="text1"/>
        </w:rPr>
        <w:br/>
        <w:t>1. What does responsible growth look like for Onslow County,</w:t>
      </w:r>
      <w:r w:rsidR="00CC7870" w:rsidRPr="00F41A19">
        <w:rPr>
          <w:b/>
          <w:bCs/>
          <w:color w:val="000000" w:themeColor="text1"/>
        </w:rPr>
        <w:t xml:space="preserve"> </w:t>
      </w:r>
      <w:r w:rsidRPr="00F41A19">
        <w:rPr>
          <w:b/>
          <w:bCs/>
          <w:color w:val="000000" w:themeColor="text1"/>
        </w:rPr>
        <w:t>particularly in rapidly developing unincorporated communities such as</w:t>
      </w:r>
      <w:r w:rsidR="00CC7870" w:rsidRPr="00F41A19">
        <w:rPr>
          <w:b/>
          <w:bCs/>
          <w:color w:val="000000" w:themeColor="text1"/>
        </w:rPr>
        <w:t xml:space="preserve"> </w:t>
      </w:r>
      <w:r w:rsidRPr="00F41A19">
        <w:rPr>
          <w:b/>
          <w:bCs/>
          <w:color w:val="000000" w:themeColor="text1"/>
        </w:rPr>
        <w:t>Hubert?</w:t>
      </w:r>
    </w:p>
    <w:p w14:paraId="20072FB3" w14:textId="77777777" w:rsidR="009D66DB" w:rsidRPr="00F41A19" w:rsidRDefault="009D66DB" w:rsidP="00F41A19">
      <w:pPr>
        <w:spacing w:line="360" w:lineRule="auto"/>
        <w:rPr>
          <w:b/>
          <w:bCs/>
          <w:color w:val="000000" w:themeColor="text1"/>
        </w:rPr>
      </w:pPr>
    </w:p>
    <w:p w14:paraId="3C672CC4" w14:textId="0010CD15" w:rsidR="00FA53FE" w:rsidRPr="00F41A19" w:rsidRDefault="00FA53FE" w:rsidP="00F41A19">
      <w:pPr>
        <w:spacing w:line="360" w:lineRule="auto"/>
        <w:rPr>
          <w:color w:val="000000" w:themeColor="text1"/>
        </w:rPr>
      </w:pPr>
      <w:r w:rsidRPr="00FA53FE">
        <w:rPr>
          <w:color w:val="000000" w:themeColor="text1"/>
        </w:rPr>
        <w:t>Growth is great</w:t>
      </w:r>
      <w:r w:rsidRPr="00F41A19">
        <w:rPr>
          <w:color w:val="000000" w:themeColor="text1"/>
        </w:rPr>
        <w:t xml:space="preserve">, </w:t>
      </w:r>
      <w:r w:rsidRPr="00FA53FE">
        <w:rPr>
          <w:color w:val="000000" w:themeColor="text1"/>
        </w:rPr>
        <w:t xml:space="preserve">when it’s done right. But growth without a plan, without accountability, without the infrastructure to back it up? That just becomes a burden on the people who are already here. </w:t>
      </w:r>
      <w:proofErr w:type="gramStart"/>
      <w:r w:rsidRPr="00FA53FE">
        <w:rPr>
          <w:color w:val="000000" w:themeColor="text1"/>
        </w:rPr>
        <w:t>So</w:t>
      </w:r>
      <w:proofErr w:type="gramEnd"/>
      <w:r w:rsidRPr="00FA53FE">
        <w:rPr>
          <w:color w:val="000000" w:themeColor="text1"/>
        </w:rPr>
        <w:t xml:space="preserve"> to me, responsible growth means we’re actually improving the county, not just adding rooftops.</w:t>
      </w:r>
    </w:p>
    <w:p w14:paraId="68591B1B" w14:textId="77777777" w:rsidR="00FA53FE" w:rsidRPr="00FA53FE" w:rsidRDefault="00FA53FE" w:rsidP="00F41A19">
      <w:pPr>
        <w:spacing w:line="360" w:lineRule="auto"/>
        <w:rPr>
          <w:color w:val="000000" w:themeColor="text1"/>
        </w:rPr>
      </w:pPr>
    </w:p>
    <w:p w14:paraId="5D2D1D4A" w14:textId="77777777" w:rsidR="00FA53FE" w:rsidRPr="00FA53FE" w:rsidRDefault="00FA53FE" w:rsidP="00F41A19">
      <w:pPr>
        <w:spacing w:line="360" w:lineRule="auto"/>
        <w:rPr>
          <w:color w:val="000000" w:themeColor="text1"/>
        </w:rPr>
      </w:pPr>
      <w:r w:rsidRPr="00FA53FE">
        <w:rPr>
          <w:color w:val="000000" w:themeColor="text1"/>
        </w:rPr>
        <w:t>I’m not saying slam the brakes on everything. That’s not realistic, and it’s not fair to new families or businesses looking to come here. But we also can’t treat population growth like a blank check for every rezoning or subdivision that comes along.</w:t>
      </w:r>
    </w:p>
    <w:p w14:paraId="60D3443F" w14:textId="77777777" w:rsidR="009D66DB" w:rsidRPr="00F41A19" w:rsidRDefault="009D66DB" w:rsidP="00F41A19">
      <w:pPr>
        <w:spacing w:line="360" w:lineRule="auto"/>
        <w:rPr>
          <w:color w:val="000000" w:themeColor="text1"/>
        </w:rPr>
      </w:pPr>
    </w:p>
    <w:p w14:paraId="7F9391BC" w14:textId="71E173CD" w:rsidR="009D66DB" w:rsidRPr="00F41A19" w:rsidRDefault="00FA53FE" w:rsidP="00F41A19">
      <w:pPr>
        <w:spacing w:line="360" w:lineRule="auto"/>
        <w:rPr>
          <w:color w:val="000000" w:themeColor="text1"/>
        </w:rPr>
      </w:pPr>
      <w:r w:rsidRPr="00F41A19">
        <w:rPr>
          <w:color w:val="000000" w:themeColor="text1"/>
        </w:rPr>
        <w:t xml:space="preserve">We </w:t>
      </w:r>
      <w:proofErr w:type="gramStart"/>
      <w:r w:rsidRPr="00F41A19">
        <w:rPr>
          <w:color w:val="000000" w:themeColor="text1"/>
        </w:rPr>
        <w:t>have to</w:t>
      </w:r>
      <w:proofErr w:type="gramEnd"/>
      <w:r w:rsidRPr="00F41A19">
        <w:rPr>
          <w:color w:val="000000" w:themeColor="text1"/>
        </w:rPr>
        <w:t xml:space="preserve"> stop and ask</w:t>
      </w:r>
      <w:r w:rsidR="00E52A33">
        <w:rPr>
          <w:color w:val="000000" w:themeColor="text1"/>
        </w:rPr>
        <w:t>.</w:t>
      </w:r>
      <w:r w:rsidRPr="00F41A19">
        <w:rPr>
          <w:color w:val="000000" w:themeColor="text1"/>
        </w:rPr>
        <w:t xml:space="preserve"> What kind of housing are we </w:t>
      </w:r>
      <w:proofErr w:type="gramStart"/>
      <w:r w:rsidRPr="00F41A19">
        <w:rPr>
          <w:color w:val="000000" w:themeColor="text1"/>
        </w:rPr>
        <w:t>actually building</w:t>
      </w:r>
      <w:proofErr w:type="gramEnd"/>
      <w:r w:rsidRPr="00F41A19">
        <w:rPr>
          <w:color w:val="000000" w:themeColor="text1"/>
        </w:rPr>
        <w:t>? Can local families afford it? Is it in a place where roads, drainage, schools, emergency services, and utilities can handle it?</w:t>
      </w:r>
    </w:p>
    <w:p w14:paraId="1842B515" w14:textId="77777777" w:rsidR="00FA53FE" w:rsidRPr="00F41A19" w:rsidRDefault="00FA53FE" w:rsidP="00F41A19">
      <w:pPr>
        <w:spacing w:line="360" w:lineRule="auto"/>
        <w:rPr>
          <w:color w:val="000000" w:themeColor="text1"/>
        </w:rPr>
      </w:pPr>
    </w:p>
    <w:p w14:paraId="481EDE01" w14:textId="69FF0844" w:rsidR="00FA53FE" w:rsidRPr="00F41A19" w:rsidRDefault="009D66DB" w:rsidP="00F41A19">
      <w:pPr>
        <w:spacing w:line="360" w:lineRule="auto"/>
        <w:rPr>
          <w:color w:val="000000" w:themeColor="text1"/>
        </w:rPr>
      </w:pPr>
      <w:r w:rsidRPr="002C6B07">
        <w:rPr>
          <w:color w:val="000000" w:themeColor="text1"/>
        </w:rPr>
        <w:t xml:space="preserve">The County’s own Horizon 2040 plan </w:t>
      </w:r>
      <w:r w:rsidR="00FA53FE" w:rsidRPr="00F41A19">
        <w:rPr>
          <w:color w:val="000000" w:themeColor="text1"/>
        </w:rPr>
        <w:t>shows</w:t>
      </w:r>
      <w:r w:rsidRPr="002C6B07">
        <w:rPr>
          <w:color w:val="000000" w:themeColor="text1"/>
        </w:rPr>
        <w:t xml:space="preserve"> a 16.7% housing vacancy rate in 2021, and more recent data is around 15.7%. </w:t>
      </w:r>
      <w:r w:rsidR="00FA53FE" w:rsidRPr="00F41A19">
        <w:rPr>
          <w:color w:val="000000" w:themeColor="text1"/>
        </w:rPr>
        <w:t>That’s barely moving. And the plan itself says a vacancy rate above 5% doesn’t automatically mean we need more housing. Now, I get that not every vacant home is available or affordable, but it does mean we can’t just point to population growth as a reason to approve every new development.</w:t>
      </w:r>
    </w:p>
    <w:p w14:paraId="7F8C5609" w14:textId="77777777" w:rsidR="009D66DB" w:rsidRPr="00F41A19" w:rsidRDefault="009D66DB" w:rsidP="00F41A19">
      <w:pPr>
        <w:spacing w:line="360" w:lineRule="auto"/>
        <w:rPr>
          <w:color w:val="000000" w:themeColor="text1"/>
        </w:rPr>
      </w:pPr>
    </w:p>
    <w:p w14:paraId="16DA820F" w14:textId="5CAB48A6" w:rsidR="009D66DB" w:rsidRPr="00FF5914" w:rsidRDefault="009D66DB" w:rsidP="00F41A19">
      <w:pPr>
        <w:spacing w:line="360" w:lineRule="auto"/>
        <w:rPr>
          <w:color w:val="FF0000"/>
        </w:rPr>
      </w:pPr>
      <w:r w:rsidRPr="002C6B07">
        <w:rPr>
          <w:color w:val="FF0000"/>
        </w:rPr>
        <w:t xml:space="preserve">In Hubert, responsible growth must also protect what </w:t>
      </w:r>
      <w:r w:rsidRPr="00FF5914">
        <w:rPr>
          <w:color w:val="FF0000"/>
        </w:rPr>
        <w:t xml:space="preserve">is already there. </w:t>
      </w:r>
      <w:r w:rsidRPr="00F3194E">
        <w:rPr>
          <w:color w:val="FF0000"/>
        </w:rPr>
        <w:t xml:space="preserve">Hubert is not an empty piece of land </w:t>
      </w:r>
      <w:r w:rsidRPr="00FF5914">
        <w:rPr>
          <w:color w:val="FF0000"/>
        </w:rPr>
        <w:t xml:space="preserve">just </w:t>
      </w:r>
      <w:r w:rsidRPr="00F3194E">
        <w:rPr>
          <w:color w:val="FF0000"/>
        </w:rPr>
        <w:t>waiting to be developed. It is an established coastal community with families, farms, forests, waterways, narrow roads, and a character that residents value. Because Hubert does not have its own municipal government, the County has an even greater responsibility to plan carefully and listen early.</w:t>
      </w:r>
    </w:p>
    <w:p w14:paraId="0CBD756F" w14:textId="77777777" w:rsidR="009D66DB" w:rsidRPr="00FF5914" w:rsidRDefault="009D66DB" w:rsidP="00F41A19">
      <w:pPr>
        <w:spacing w:line="360" w:lineRule="auto"/>
        <w:rPr>
          <w:color w:val="FF0000"/>
        </w:rPr>
      </w:pPr>
    </w:p>
    <w:p w14:paraId="5F1BD323" w14:textId="77777777" w:rsidR="00FA53FE" w:rsidRPr="00FF5914" w:rsidRDefault="00FA53FE" w:rsidP="00F41A19">
      <w:pPr>
        <w:spacing w:line="360" w:lineRule="auto"/>
        <w:rPr>
          <w:color w:val="FF0000"/>
        </w:rPr>
      </w:pPr>
      <w:r w:rsidRPr="00FA53FE">
        <w:rPr>
          <w:color w:val="FF0000"/>
        </w:rPr>
        <w:lastRenderedPageBreak/>
        <w:t xml:space="preserve">We also </w:t>
      </w:r>
      <w:proofErr w:type="gramStart"/>
      <w:r w:rsidRPr="00FA53FE">
        <w:rPr>
          <w:color w:val="FF0000"/>
        </w:rPr>
        <w:t>have to</w:t>
      </w:r>
      <w:proofErr w:type="gramEnd"/>
      <w:r w:rsidRPr="00FA53FE">
        <w:rPr>
          <w:color w:val="FF0000"/>
        </w:rPr>
        <w:t xml:space="preserve"> stop looking at projects in isolation. A 50-home subdivision might not seem like much on its own, but it’s rarely the only project using the same roads, schools, drainage, and emergency services. There’s a cumulative effect.</w:t>
      </w:r>
    </w:p>
    <w:p w14:paraId="7172C781" w14:textId="77777777" w:rsidR="00F35DFC" w:rsidRPr="00FA53FE" w:rsidRDefault="00F35DFC" w:rsidP="00F41A19">
      <w:pPr>
        <w:spacing w:line="360" w:lineRule="auto"/>
        <w:rPr>
          <w:color w:val="FF0000"/>
          <w:highlight w:val="yellow"/>
        </w:rPr>
      </w:pPr>
    </w:p>
    <w:p w14:paraId="72867AF8" w14:textId="52CD6309" w:rsidR="00F41A19" w:rsidRPr="00FF5914" w:rsidRDefault="00FA53FE" w:rsidP="00F41A19">
      <w:pPr>
        <w:spacing w:line="360" w:lineRule="auto"/>
        <w:rPr>
          <w:color w:val="FF0000"/>
        </w:rPr>
      </w:pPr>
      <w:proofErr w:type="gramStart"/>
      <w:r w:rsidRPr="00FA53FE">
        <w:rPr>
          <w:color w:val="FF0000"/>
        </w:rPr>
        <w:t>So</w:t>
      </w:r>
      <w:proofErr w:type="gramEnd"/>
      <w:r w:rsidRPr="00FA53FE">
        <w:rPr>
          <w:color w:val="FF0000"/>
        </w:rPr>
        <w:t xml:space="preserve"> for me, responsible growth isn’t just about whether we can put homes on a piece of land. It’s about whether that project </w:t>
      </w:r>
      <w:proofErr w:type="gramStart"/>
      <w:r w:rsidRPr="00FA53FE">
        <w:rPr>
          <w:color w:val="FF0000"/>
        </w:rPr>
        <w:t>actually makes</w:t>
      </w:r>
      <w:proofErr w:type="gramEnd"/>
      <w:r w:rsidRPr="00FA53FE">
        <w:rPr>
          <w:color w:val="FF0000"/>
        </w:rPr>
        <w:t xml:space="preserve"> life better for the people already living there, and whether the community can realistically support it.</w:t>
      </w:r>
    </w:p>
    <w:p w14:paraId="0EDA3231" w14:textId="77777777" w:rsidR="00F41A19" w:rsidRPr="00F41A19" w:rsidRDefault="00F41A19" w:rsidP="00F41A19">
      <w:pPr>
        <w:spacing w:line="360" w:lineRule="auto"/>
        <w:rPr>
          <w:color w:val="000000" w:themeColor="text1"/>
        </w:rPr>
      </w:pPr>
    </w:p>
    <w:p w14:paraId="32BD7EF7" w14:textId="3434E6DF" w:rsidR="00431533" w:rsidRPr="00F41A19" w:rsidRDefault="00431533" w:rsidP="00F41A19">
      <w:pPr>
        <w:rPr>
          <w:b/>
          <w:bCs/>
          <w:color w:val="000000" w:themeColor="text1"/>
        </w:rPr>
      </w:pPr>
      <w:r w:rsidRPr="00F41A19">
        <w:rPr>
          <w:b/>
          <w:bCs/>
          <w:color w:val="000000" w:themeColor="text1"/>
        </w:rPr>
        <w:t>2. Do you believe roads, drainage, schools, emergency services and</w:t>
      </w:r>
      <w:r w:rsidRPr="00F41A19">
        <w:rPr>
          <w:b/>
          <w:bCs/>
          <w:color w:val="000000" w:themeColor="text1"/>
        </w:rPr>
        <w:t xml:space="preserve"> </w:t>
      </w:r>
      <w:r w:rsidRPr="00F41A19">
        <w:rPr>
          <w:b/>
          <w:bCs/>
          <w:color w:val="000000" w:themeColor="text1"/>
        </w:rPr>
        <w:t>utility capacity should generally be in place before higher-density</w:t>
      </w:r>
      <w:r w:rsidRPr="00F41A19">
        <w:rPr>
          <w:b/>
          <w:bCs/>
          <w:color w:val="000000" w:themeColor="text1"/>
        </w:rPr>
        <w:t xml:space="preserve"> </w:t>
      </w:r>
      <w:r w:rsidRPr="00F41A19">
        <w:rPr>
          <w:b/>
          <w:bCs/>
          <w:color w:val="000000" w:themeColor="text1"/>
        </w:rPr>
        <w:t>development is approved? If so, how would you put that principle into</w:t>
      </w:r>
      <w:r w:rsidRPr="00F41A19">
        <w:rPr>
          <w:b/>
          <w:bCs/>
          <w:color w:val="000000" w:themeColor="text1"/>
        </w:rPr>
        <w:t xml:space="preserve"> </w:t>
      </w:r>
      <w:r w:rsidRPr="00F41A19">
        <w:rPr>
          <w:b/>
          <w:bCs/>
          <w:color w:val="000000" w:themeColor="text1"/>
        </w:rPr>
        <w:t>practice?</w:t>
      </w:r>
    </w:p>
    <w:p w14:paraId="3C4BD653" w14:textId="77777777" w:rsidR="00FA53FE" w:rsidRPr="00F41A19" w:rsidRDefault="00FA53FE" w:rsidP="00F41A19">
      <w:pPr>
        <w:spacing w:line="360" w:lineRule="auto"/>
        <w:rPr>
          <w:b/>
          <w:bCs/>
          <w:color w:val="000000" w:themeColor="text1"/>
        </w:rPr>
      </w:pPr>
    </w:p>
    <w:p w14:paraId="7AA22234" w14:textId="7846FD2F" w:rsidR="00FA53FE" w:rsidRDefault="00FA53FE" w:rsidP="00F41A19">
      <w:pPr>
        <w:spacing w:line="360" w:lineRule="auto"/>
        <w:rPr>
          <w:color w:val="000000" w:themeColor="text1"/>
        </w:rPr>
      </w:pPr>
      <w:r w:rsidRPr="00FA53FE">
        <w:rPr>
          <w:color w:val="000000" w:themeColor="text1"/>
        </w:rPr>
        <w:t>Generally, yes. I know you can't build a new school or widen a road overnight</w:t>
      </w:r>
      <w:r w:rsidR="00F35DFC">
        <w:rPr>
          <w:color w:val="000000" w:themeColor="text1"/>
        </w:rPr>
        <w:t xml:space="preserve">. </w:t>
      </w:r>
      <w:r w:rsidRPr="00FA53FE">
        <w:rPr>
          <w:color w:val="000000" w:themeColor="text1"/>
        </w:rPr>
        <w:t>But that’s exactly why we can’t approve projects knowing the infrastructure is already strained, and then tell residents we’ll deal with it later.</w:t>
      </w:r>
    </w:p>
    <w:p w14:paraId="073391C9" w14:textId="77777777" w:rsidR="00F35DFC" w:rsidRPr="00FA53FE" w:rsidRDefault="00F35DFC" w:rsidP="00F41A19">
      <w:pPr>
        <w:spacing w:line="360" w:lineRule="auto"/>
        <w:rPr>
          <w:color w:val="000000" w:themeColor="text1"/>
        </w:rPr>
      </w:pPr>
    </w:p>
    <w:p w14:paraId="39071F2D" w14:textId="77777777" w:rsidR="00FA53FE" w:rsidRPr="00FA53FE" w:rsidRDefault="00FA53FE" w:rsidP="00F41A19">
      <w:pPr>
        <w:spacing w:line="360" w:lineRule="auto"/>
        <w:rPr>
          <w:color w:val="000000" w:themeColor="text1"/>
        </w:rPr>
      </w:pPr>
      <w:r w:rsidRPr="00FA53FE">
        <w:rPr>
          <w:color w:val="000000" w:themeColor="text1"/>
        </w:rPr>
        <w:t>The practical tool I’d use is a cumulative infrastructure review for larger projects. Before something significant gets approved, we need current information on traffic, road access, drainage, school capacity, fire and EMS coverage, utilities, and other projects already approved nearby.</w:t>
      </w:r>
    </w:p>
    <w:p w14:paraId="32D58C0B" w14:textId="77777777" w:rsidR="00FA53FE" w:rsidRPr="00F3194E" w:rsidRDefault="00FA53FE" w:rsidP="00F41A19">
      <w:pPr>
        <w:spacing w:line="360" w:lineRule="auto"/>
        <w:rPr>
          <w:b/>
          <w:bCs/>
          <w:color w:val="000000" w:themeColor="text1"/>
        </w:rPr>
      </w:pPr>
    </w:p>
    <w:p w14:paraId="21899F35" w14:textId="0040FBEE" w:rsidR="00431533" w:rsidRPr="00F41A19" w:rsidRDefault="00431533" w:rsidP="00F41A19">
      <w:pPr>
        <w:spacing w:line="360" w:lineRule="auto"/>
        <w:rPr>
          <w:color w:val="000000" w:themeColor="text1"/>
        </w:rPr>
      </w:pPr>
      <w:r w:rsidRPr="002C6B07">
        <w:rPr>
          <w:color w:val="000000" w:themeColor="text1"/>
        </w:rPr>
        <w:t xml:space="preserve">The County already recognizes that 30 lots can create a significant safety issue because its subdivision standards require additional emergency access at that scale. I would use that as a trigger for a more complete </w:t>
      </w:r>
      <w:r w:rsidRPr="00F41A19">
        <w:rPr>
          <w:color w:val="000000" w:themeColor="text1"/>
        </w:rPr>
        <w:t xml:space="preserve">review. </w:t>
      </w:r>
      <w:r w:rsidRPr="002C6B07">
        <w:rPr>
          <w:color w:val="000000" w:themeColor="text1"/>
        </w:rPr>
        <w:t>That does</w:t>
      </w:r>
      <w:r w:rsidRPr="00F41A19">
        <w:rPr>
          <w:color w:val="000000" w:themeColor="text1"/>
        </w:rPr>
        <w:t>n’</w:t>
      </w:r>
      <w:r w:rsidRPr="002C6B07">
        <w:rPr>
          <w:color w:val="000000" w:themeColor="text1"/>
        </w:rPr>
        <w:t>t mean every 30-lot project is automatically high density, because acreage and lot size matter. But it is clearly large enough to deserve a deeper look.</w:t>
      </w:r>
    </w:p>
    <w:p w14:paraId="42F45CC4" w14:textId="77777777" w:rsidR="00431533" w:rsidRPr="00F41A19" w:rsidRDefault="00431533" w:rsidP="00F41A19">
      <w:pPr>
        <w:spacing w:line="360" w:lineRule="auto"/>
        <w:rPr>
          <w:color w:val="000000" w:themeColor="text1"/>
        </w:rPr>
      </w:pPr>
    </w:p>
    <w:p w14:paraId="5D363BFA" w14:textId="77777777" w:rsidR="00FA53FE" w:rsidRPr="00FA53FE" w:rsidRDefault="00FA53FE" w:rsidP="00F41A19">
      <w:pPr>
        <w:spacing w:line="360" w:lineRule="auto"/>
        <w:rPr>
          <w:color w:val="FF0000"/>
        </w:rPr>
      </w:pPr>
      <w:r w:rsidRPr="00FA53FE">
        <w:rPr>
          <w:color w:val="FF0000"/>
        </w:rPr>
        <w:t xml:space="preserve">If that review shows the project would create public safety or infrastructure problems, we shouldn’t approve </w:t>
      </w:r>
      <w:proofErr w:type="gramStart"/>
      <w:r w:rsidRPr="00FA53FE">
        <w:rPr>
          <w:color w:val="FF0000"/>
        </w:rPr>
        <w:t>it</w:t>
      </w:r>
      <w:proofErr w:type="gramEnd"/>
      <w:r w:rsidRPr="00FA53FE">
        <w:rPr>
          <w:color w:val="FF0000"/>
        </w:rPr>
        <w:t xml:space="preserve"> and hope help comes later. We should reduce the density, phase it, redesign it, use lawful conditions, or deny it if the impacts can’t be responsibly addressed.</w:t>
      </w:r>
    </w:p>
    <w:p w14:paraId="04A7D159" w14:textId="70AAD21B" w:rsidR="00FA53FE" w:rsidRPr="00FA53FE" w:rsidRDefault="00FA53FE" w:rsidP="00F41A19">
      <w:pPr>
        <w:spacing w:line="360" w:lineRule="auto"/>
        <w:rPr>
          <w:color w:val="FF0000"/>
        </w:rPr>
      </w:pPr>
      <w:r w:rsidRPr="00FA53FE">
        <w:rPr>
          <w:color w:val="FF0000"/>
        </w:rPr>
        <w:t>And just to be clear, I’m not proposing illegal impact fees. I’m talking about using the tools North Carolina law already gives us</w:t>
      </w:r>
      <w:r w:rsidR="00E52A33" w:rsidRPr="00FF5914">
        <w:rPr>
          <w:color w:val="FF0000"/>
        </w:rPr>
        <w:t xml:space="preserve">, </w:t>
      </w:r>
      <w:r w:rsidRPr="00FA53FE">
        <w:rPr>
          <w:color w:val="FF0000"/>
        </w:rPr>
        <w:t xml:space="preserve">zoning and subdivision standards, required studies, safer </w:t>
      </w:r>
      <w:r w:rsidRPr="00FA53FE">
        <w:rPr>
          <w:color w:val="FF0000"/>
        </w:rPr>
        <w:lastRenderedPageBreak/>
        <w:t>design, better notice, and voluntary development agreements for major projects when appropriate.</w:t>
      </w:r>
    </w:p>
    <w:p w14:paraId="5FCFDA72" w14:textId="77777777" w:rsidR="00F41A19" w:rsidRPr="00F41A19" w:rsidRDefault="00F41A19" w:rsidP="00F41A19">
      <w:pPr>
        <w:spacing w:line="360" w:lineRule="auto"/>
        <w:rPr>
          <w:color w:val="000000" w:themeColor="text1"/>
        </w:rPr>
      </w:pPr>
    </w:p>
    <w:p w14:paraId="2D329E35" w14:textId="7D4CE380" w:rsidR="005F1807" w:rsidRPr="00F3194E" w:rsidRDefault="005F1807" w:rsidP="00F41A19">
      <w:pPr>
        <w:rPr>
          <w:b/>
          <w:bCs/>
          <w:color w:val="000000" w:themeColor="text1"/>
        </w:rPr>
      </w:pPr>
      <w:r w:rsidRPr="00F41A19">
        <w:rPr>
          <w:b/>
          <w:bCs/>
          <w:color w:val="000000" w:themeColor="text1"/>
        </w:rPr>
        <w:t xml:space="preserve">3. </w:t>
      </w:r>
      <w:r w:rsidRPr="00F41A19">
        <w:rPr>
          <w:b/>
          <w:bCs/>
          <w:color w:val="000000" w:themeColor="text1"/>
        </w:rPr>
        <w:t>When evaluating a rezoning, what factors should commissioners</w:t>
      </w:r>
      <w:r w:rsidRPr="00F41A19">
        <w:rPr>
          <w:b/>
          <w:bCs/>
          <w:color w:val="000000" w:themeColor="text1"/>
        </w:rPr>
        <w:t xml:space="preserve"> </w:t>
      </w:r>
      <w:r w:rsidRPr="00F41A19">
        <w:rPr>
          <w:b/>
          <w:bCs/>
          <w:color w:val="000000" w:themeColor="text1"/>
        </w:rPr>
        <w:t>consider, and how should they weigh the applicant’s property rights</w:t>
      </w:r>
      <w:r w:rsidRPr="00F41A19">
        <w:rPr>
          <w:b/>
          <w:bCs/>
          <w:color w:val="000000" w:themeColor="text1"/>
        </w:rPr>
        <w:t xml:space="preserve"> </w:t>
      </w:r>
      <w:r w:rsidRPr="00F41A19">
        <w:rPr>
          <w:b/>
          <w:bCs/>
          <w:color w:val="000000" w:themeColor="text1"/>
        </w:rPr>
        <w:t>against the effects on neighboring landowners and the surrounding</w:t>
      </w:r>
      <w:r w:rsidRPr="00F41A19">
        <w:rPr>
          <w:b/>
          <w:bCs/>
          <w:color w:val="000000" w:themeColor="text1"/>
        </w:rPr>
        <w:t xml:space="preserve"> </w:t>
      </w:r>
      <w:r w:rsidRPr="00F41A19">
        <w:rPr>
          <w:b/>
          <w:bCs/>
          <w:color w:val="000000" w:themeColor="text1"/>
        </w:rPr>
        <w:t>community?</w:t>
      </w:r>
    </w:p>
    <w:p w14:paraId="642947D9" w14:textId="568CB2D4" w:rsidR="005F1807" w:rsidRPr="00F41A19" w:rsidRDefault="005F1807" w:rsidP="00F41A19">
      <w:pPr>
        <w:spacing w:line="360" w:lineRule="auto"/>
        <w:rPr>
          <w:color w:val="000000" w:themeColor="text1"/>
        </w:rPr>
      </w:pPr>
    </w:p>
    <w:p w14:paraId="3BE4E205" w14:textId="29B60784" w:rsidR="006D0841" w:rsidRPr="00F41A19" w:rsidRDefault="006D0841" w:rsidP="00F41A19">
      <w:pPr>
        <w:spacing w:line="360" w:lineRule="auto"/>
        <w:rPr>
          <w:color w:val="000000" w:themeColor="text1"/>
        </w:rPr>
      </w:pPr>
      <w:r w:rsidRPr="006D0841">
        <w:rPr>
          <w:color w:val="000000" w:themeColor="text1"/>
        </w:rPr>
        <w:t>Property rights matter</w:t>
      </w:r>
      <w:r w:rsidRPr="00F41A19">
        <w:rPr>
          <w:color w:val="000000" w:themeColor="text1"/>
        </w:rPr>
        <w:t xml:space="preserve">, </w:t>
      </w:r>
      <w:r w:rsidRPr="006D0841">
        <w:rPr>
          <w:color w:val="000000" w:themeColor="text1"/>
        </w:rPr>
        <w:t>and they apply to everyone. The applicant has rights, but so does the neighbor who’s lived there for 30 years. When someone asks to change zoning to allow more density or a more intense use, that’s not an automatic entitlement.</w:t>
      </w:r>
    </w:p>
    <w:p w14:paraId="3DF73F1F" w14:textId="77777777" w:rsidR="006D0841" w:rsidRPr="006D0841" w:rsidRDefault="006D0841" w:rsidP="00F41A19">
      <w:pPr>
        <w:spacing w:line="360" w:lineRule="auto"/>
        <w:rPr>
          <w:color w:val="000000" w:themeColor="text1"/>
        </w:rPr>
      </w:pPr>
    </w:p>
    <w:p w14:paraId="27A9D4AF" w14:textId="59BA8F68" w:rsidR="004C1525" w:rsidRPr="006D0841" w:rsidRDefault="006D0841" w:rsidP="004C1525">
      <w:pPr>
        <w:spacing w:line="360" w:lineRule="auto"/>
        <w:rPr>
          <w:color w:val="000000" w:themeColor="text1"/>
        </w:rPr>
      </w:pPr>
      <w:r w:rsidRPr="006D0841">
        <w:rPr>
          <w:color w:val="000000" w:themeColor="text1"/>
        </w:rPr>
        <w:t xml:space="preserve">I think decisions should be based on evidence, not pressure. I’ve seen cases where one resident ends up surrounded by new homes, and that’s a prime example of why we </w:t>
      </w:r>
      <w:proofErr w:type="gramStart"/>
      <w:r w:rsidRPr="006D0841">
        <w:rPr>
          <w:color w:val="000000" w:themeColor="text1"/>
        </w:rPr>
        <w:t>have to</w:t>
      </w:r>
      <w:proofErr w:type="gramEnd"/>
      <w:r w:rsidRPr="006D0841">
        <w:rPr>
          <w:color w:val="000000" w:themeColor="text1"/>
        </w:rPr>
        <w:t xml:space="preserve"> be careful. That one person still has property rights too</w:t>
      </w:r>
      <w:r w:rsidR="004C1525">
        <w:rPr>
          <w:color w:val="000000" w:themeColor="text1"/>
        </w:rPr>
        <w:t xml:space="preserve">, </w:t>
      </w:r>
      <w:r w:rsidRPr="006D0841">
        <w:rPr>
          <w:color w:val="000000" w:themeColor="text1"/>
        </w:rPr>
        <w:t>they still deserve reasonable access, privacy, safety, and a fair process. Just because a developer has more land or more money at stake doesn’t make that resident’s rights less valuable.</w:t>
      </w:r>
      <w:r w:rsidR="004C1525">
        <w:rPr>
          <w:color w:val="000000" w:themeColor="text1"/>
        </w:rPr>
        <w:t xml:space="preserve"> </w:t>
      </w:r>
      <w:r w:rsidR="004C1525" w:rsidRPr="006D0841">
        <w:rPr>
          <w:color w:val="000000" w:themeColor="text1"/>
        </w:rPr>
        <w:t>Development shouldn’t treat existing residents as obstacles to be designed around.</w:t>
      </w:r>
    </w:p>
    <w:p w14:paraId="56BFBD3F" w14:textId="395100EF" w:rsidR="006D0841" w:rsidRPr="00F41A19" w:rsidRDefault="006D0841" w:rsidP="00F41A19">
      <w:pPr>
        <w:spacing w:line="360" w:lineRule="auto"/>
        <w:rPr>
          <w:color w:val="000000" w:themeColor="text1"/>
        </w:rPr>
      </w:pPr>
    </w:p>
    <w:p w14:paraId="14CBF527" w14:textId="606C74EE" w:rsidR="006D0841" w:rsidRPr="006D0841" w:rsidRDefault="006D0841" w:rsidP="00F41A19">
      <w:pPr>
        <w:spacing w:line="360" w:lineRule="auto"/>
        <w:rPr>
          <w:color w:val="FF0000"/>
        </w:rPr>
      </w:pPr>
      <w:r w:rsidRPr="006D0841">
        <w:rPr>
          <w:color w:val="FF0000"/>
        </w:rPr>
        <w:t>Commissioners should look at whether the proposed use fits the character of the area. Is the density compatible? Does the infrastructure support it? What about the environment and neighboring homes? And</w:t>
      </w:r>
      <w:r w:rsidRPr="00FF5914">
        <w:rPr>
          <w:color w:val="FF0000"/>
        </w:rPr>
        <w:t xml:space="preserve">, </w:t>
      </w:r>
      <w:r w:rsidRPr="006D0841">
        <w:rPr>
          <w:color w:val="FF0000"/>
        </w:rPr>
        <w:t>this is important</w:t>
      </w:r>
      <w:r w:rsidRPr="00FF5914">
        <w:rPr>
          <w:color w:val="FF0000"/>
        </w:rPr>
        <w:t>,</w:t>
      </w:r>
      <w:r w:rsidR="00F35DFC" w:rsidRPr="00FF5914">
        <w:rPr>
          <w:color w:val="FF0000"/>
        </w:rPr>
        <w:t xml:space="preserve"> </w:t>
      </w:r>
      <w:r w:rsidRPr="006D0841">
        <w:rPr>
          <w:color w:val="FF0000"/>
        </w:rPr>
        <w:t xml:space="preserve">what are nearby residents </w:t>
      </w:r>
      <w:proofErr w:type="gramStart"/>
      <w:r w:rsidRPr="006D0841">
        <w:rPr>
          <w:color w:val="FF0000"/>
        </w:rPr>
        <w:t>actually saying</w:t>
      </w:r>
      <w:proofErr w:type="gramEnd"/>
      <w:r w:rsidRPr="006D0841">
        <w:rPr>
          <w:color w:val="FF0000"/>
        </w:rPr>
        <w:t>?</w:t>
      </w:r>
    </w:p>
    <w:p w14:paraId="73FD76DC" w14:textId="651C7C18" w:rsidR="006D0841" w:rsidRPr="006D0841" w:rsidRDefault="006D0841" w:rsidP="00F41A19">
      <w:pPr>
        <w:spacing w:line="360" w:lineRule="auto"/>
        <w:rPr>
          <w:color w:val="FF0000"/>
        </w:rPr>
      </w:pPr>
      <w:r w:rsidRPr="006D0841">
        <w:rPr>
          <w:color w:val="FF0000"/>
        </w:rPr>
        <w:t>State law requires us to consider benefits and detriments to landowners, neighbors, and the community, and to explain why a rezoning is reasonable and in the public interest. I believe those findings should be specific and meaningful, not just generic language you could paste into any project.</w:t>
      </w:r>
    </w:p>
    <w:p w14:paraId="3948095A" w14:textId="77777777" w:rsidR="002E3426" w:rsidRPr="00F41A19" w:rsidRDefault="002E3426" w:rsidP="00F41A19">
      <w:pPr>
        <w:spacing w:line="360" w:lineRule="auto"/>
        <w:rPr>
          <w:color w:val="000000" w:themeColor="text1"/>
        </w:rPr>
      </w:pPr>
    </w:p>
    <w:p w14:paraId="3C79D4F8" w14:textId="1BDA42AC" w:rsidR="005F1807" w:rsidRPr="00F41A19" w:rsidRDefault="002E3426" w:rsidP="00F41A19">
      <w:pPr>
        <w:rPr>
          <w:b/>
          <w:bCs/>
          <w:color w:val="000000" w:themeColor="text1"/>
        </w:rPr>
      </w:pPr>
      <w:r w:rsidRPr="00F41A19">
        <w:rPr>
          <w:b/>
          <w:bCs/>
          <w:color w:val="000000" w:themeColor="text1"/>
        </w:rPr>
        <w:t>4. When new development requires road, drainage, water, sewer, school</w:t>
      </w:r>
      <w:r w:rsidRPr="00F41A19">
        <w:rPr>
          <w:b/>
          <w:bCs/>
          <w:color w:val="000000" w:themeColor="text1"/>
        </w:rPr>
        <w:t xml:space="preserve"> </w:t>
      </w:r>
      <w:r w:rsidRPr="00F41A19">
        <w:rPr>
          <w:b/>
          <w:bCs/>
          <w:color w:val="000000" w:themeColor="text1"/>
        </w:rPr>
        <w:t>or emergency-service improvements, who should bear those costs:</w:t>
      </w:r>
      <w:r w:rsidRPr="00F41A19">
        <w:rPr>
          <w:b/>
          <w:bCs/>
          <w:color w:val="000000" w:themeColor="text1"/>
        </w:rPr>
        <w:t xml:space="preserve"> </w:t>
      </w:r>
      <w:r w:rsidRPr="00F41A19">
        <w:rPr>
          <w:b/>
          <w:bCs/>
          <w:color w:val="000000" w:themeColor="text1"/>
        </w:rPr>
        <w:t>developers, taxpayers, utility ratepayers, grants or some combination?</w:t>
      </w:r>
    </w:p>
    <w:p w14:paraId="2924E361" w14:textId="77777777" w:rsidR="006D0841" w:rsidRPr="00F41A19" w:rsidRDefault="006D0841" w:rsidP="00F41A19">
      <w:pPr>
        <w:spacing w:line="360" w:lineRule="auto"/>
        <w:rPr>
          <w:b/>
          <w:bCs/>
          <w:color w:val="000000" w:themeColor="text1"/>
        </w:rPr>
      </w:pPr>
    </w:p>
    <w:p w14:paraId="0B24CCCB" w14:textId="572E6D61" w:rsidR="006D0841" w:rsidRPr="00F41A19" w:rsidRDefault="006D0841" w:rsidP="00F41A19">
      <w:pPr>
        <w:spacing w:line="360" w:lineRule="auto"/>
        <w:rPr>
          <w:color w:val="000000" w:themeColor="text1"/>
        </w:rPr>
      </w:pPr>
      <w:r w:rsidRPr="006D0841">
        <w:rPr>
          <w:color w:val="000000" w:themeColor="text1"/>
        </w:rPr>
        <w:t>The honest answer is a combination. And again, I’m not proposing illegal impact fees</w:t>
      </w:r>
      <w:r w:rsidRPr="00F41A19">
        <w:rPr>
          <w:color w:val="000000" w:themeColor="text1"/>
        </w:rPr>
        <w:t xml:space="preserve">, </w:t>
      </w:r>
      <w:r w:rsidRPr="006D0841">
        <w:rPr>
          <w:color w:val="000000" w:themeColor="text1"/>
        </w:rPr>
        <w:t xml:space="preserve">I want to be </w:t>
      </w:r>
      <w:proofErr w:type="gramStart"/>
      <w:r w:rsidRPr="006D0841">
        <w:rPr>
          <w:color w:val="000000" w:themeColor="text1"/>
        </w:rPr>
        <w:t>really clear</w:t>
      </w:r>
      <w:proofErr w:type="gramEnd"/>
      <w:r w:rsidRPr="006D0841">
        <w:rPr>
          <w:color w:val="000000" w:themeColor="text1"/>
        </w:rPr>
        <w:t xml:space="preserve"> on that.</w:t>
      </w:r>
    </w:p>
    <w:p w14:paraId="1AA33312" w14:textId="77777777" w:rsidR="006D0841" w:rsidRPr="006D0841" w:rsidRDefault="006D0841" w:rsidP="00F41A19">
      <w:pPr>
        <w:spacing w:line="360" w:lineRule="auto"/>
        <w:rPr>
          <w:color w:val="000000" w:themeColor="text1"/>
        </w:rPr>
      </w:pPr>
    </w:p>
    <w:p w14:paraId="1DD150BB" w14:textId="77777777" w:rsidR="006D0841" w:rsidRPr="00F41A19" w:rsidRDefault="006D0841" w:rsidP="00F41A19">
      <w:pPr>
        <w:spacing w:line="360" w:lineRule="auto"/>
        <w:rPr>
          <w:color w:val="000000" w:themeColor="text1"/>
        </w:rPr>
      </w:pPr>
      <w:r w:rsidRPr="006D0841">
        <w:rPr>
          <w:color w:val="000000" w:themeColor="text1"/>
        </w:rPr>
        <w:lastRenderedPageBreak/>
        <w:t>Developers should absolutely cover the direct costs tied to their project: safe access, internal roads, on-site stormwater, utility connections, and site-specific mitigation. That’s just part of doing business.</w:t>
      </w:r>
    </w:p>
    <w:p w14:paraId="313F4E54" w14:textId="77777777" w:rsidR="006D0841" w:rsidRPr="006D0841" w:rsidRDefault="006D0841" w:rsidP="00F41A19">
      <w:pPr>
        <w:spacing w:line="360" w:lineRule="auto"/>
        <w:rPr>
          <w:color w:val="000000" w:themeColor="text1"/>
        </w:rPr>
      </w:pPr>
    </w:p>
    <w:p w14:paraId="0212C644" w14:textId="6FFAB236" w:rsidR="006D0841" w:rsidRPr="006D0841" w:rsidRDefault="006D0841" w:rsidP="00F41A19">
      <w:pPr>
        <w:spacing w:line="360" w:lineRule="auto"/>
        <w:rPr>
          <w:color w:val="000000" w:themeColor="text1"/>
        </w:rPr>
      </w:pPr>
      <w:r w:rsidRPr="006D0841">
        <w:rPr>
          <w:color w:val="000000" w:themeColor="text1"/>
        </w:rPr>
        <w:t>For larger regional needs</w:t>
      </w:r>
      <w:r w:rsidRPr="00F41A19">
        <w:rPr>
          <w:color w:val="000000" w:themeColor="text1"/>
        </w:rPr>
        <w:t xml:space="preserve">, </w:t>
      </w:r>
      <w:r w:rsidRPr="006D0841">
        <w:rPr>
          <w:color w:val="000000" w:themeColor="text1"/>
        </w:rPr>
        <w:t>like a new school or a major road improvement</w:t>
      </w:r>
      <w:r w:rsidRPr="00F41A19">
        <w:rPr>
          <w:color w:val="000000" w:themeColor="text1"/>
        </w:rPr>
        <w:t xml:space="preserve">, </w:t>
      </w:r>
      <w:r w:rsidRPr="006D0841">
        <w:rPr>
          <w:color w:val="000000" w:themeColor="text1"/>
        </w:rPr>
        <w:t>the county may need a mix of long-term capital planning, grants, utility revenues, state support, and sometimes taxpayer investment when the benefit is countywide. The approved 2027 budget already includes a 15-year capital plan, school needs, and emergency services investments, which is a good start.</w:t>
      </w:r>
    </w:p>
    <w:p w14:paraId="4F3D6808" w14:textId="77777777" w:rsidR="006D0841" w:rsidRPr="00F41A19" w:rsidRDefault="006D0841" w:rsidP="00F41A19">
      <w:pPr>
        <w:spacing w:line="360" w:lineRule="auto"/>
        <w:rPr>
          <w:color w:val="000000" w:themeColor="text1"/>
        </w:rPr>
      </w:pPr>
    </w:p>
    <w:p w14:paraId="254CD840" w14:textId="64ACAB88" w:rsidR="006D0841" w:rsidRPr="006D0841" w:rsidRDefault="006D0841" w:rsidP="00F41A19">
      <w:pPr>
        <w:spacing w:line="360" w:lineRule="auto"/>
        <w:rPr>
          <w:color w:val="000000" w:themeColor="text1"/>
        </w:rPr>
      </w:pPr>
      <w:r w:rsidRPr="006D0841">
        <w:rPr>
          <w:color w:val="000000" w:themeColor="text1"/>
        </w:rPr>
        <w:t>My concern is cost shifting. Developers shouldn’t take the profit while existing residents are left with flooded yards, unsafe roads, longer response times, overcrowded schools, or higher bills. We need to use the lawful tools we have</w:t>
      </w:r>
      <w:r w:rsidRPr="00F41A19">
        <w:rPr>
          <w:color w:val="000000" w:themeColor="text1"/>
        </w:rPr>
        <w:t xml:space="preserve">, </w:t>
      </w:r>
      <w:r w:rsidRPr="006D0841">
        <w:rPr>
          <w:color w:val="000000" w:themeColor="text1"/>
        </w:rPr>
        <w:t>and voluntary agreements</w:t>
      </w:r>
      <w:r w:rsidRPr="00F41A19">
        <w:rPr>
          <w:color w:val="000000" w:themeColor="text1"/>
        </w:rPr>
        <w:t xml:space="preserve">, </w:t>
      </w:r>
      <w:r w:rsidRPr="006D0841">
        <w:rPr>
          <w:color w:val="000000" w:themeColor="text1"/>
        </w:rPr>
        <w:t>so taxpayers aren’t stuck with costs that were predictable when the project was approved.</w:t>
      </w:r>
    </w:p>
    <w:p w14:paraId="16F4E1DE" w14:textId="0C9FEC49" w:rsidR="00CC7870" w:rsidRPr="00F41A19" w:rsidRDefault="00CC7870" w:rsidP="00F41A19">
      <w:pPr>
        <w:spacing w:line="360" w:lineRule="auto"/>
        <w:rPr>
          <w:color w:val="000000" w:themeColor="text1"/>
        </w:rPr>
      </w:pPr>
    </w:p>
    <w:p w14:paraId="3E8AC4EE" w14:textId="1BA71A09" w:rsidR="00CC7870" w:rsidRPr="00F41A19" w:rsidRDefault="00CC7870" w:rsidP="00F41A19">
      <w:pPr>
        <w:rPr>
          <w:b/>
          <w:bCs/>
          <w:color w:val="000000" w:themeColor="text1"/>
        </w:rPr>
      </w:pPr>
      <w:r w:rsidRPr="00F41A19">
        <w:rPr>
          <w:b/>
          <w:bCs/>
          <w:color w:val="000000" w:themeColor="text1"/>
        </w:rPr>
        <w:t>5. What specific actions would you support to address traffic,</w:t>
      </w:r>
      <w:r w:rsidRPr="00F41A19">
        <w:rPr>
          <w:b/>
          <w:bCs/>
          <w:color w:val="000000" w:themeColor="text1"/>
        </w:rPr>
        <w:t xml:space="preserve"> </w:t>
      </w:r>
      <w:r w:rsidRPr="00F41A19">
        <w:rPr>
          <w:b/>
          <w:bCs/>
          <w:color w:val="000000" w:themeColor="text1"/>
        </w:rPr>
        <w:t>drainage, school capacity and emergency-service demands caused by</w:t>
      </w:r>
      <w:r w:rsidRPr="00F41A19">
        <w:rPr>
          <w:b/>
          <w:bCs/>
          <w:color w:val="000000" w:themeColor="text1"/>
        </w:rPr>
        <w:t xml:space="preserve"> </w:t>
      </w:r>
      <w:r w:rsidRPr="00F41A19">
        <w:rPr>
          <w:b/>
          <w:bCs/>
          <w:color w:val="000000" w:themeColor="text1"/>
        </w:rPr>
        <w:t>continued residential growth?</w:t>
      </w:r>
    </w:p>
    <w:p w14:paraId="558DE94C" w14:textId="77777777" w:rsidR="00CC7870" w:rsidRPr="00F41A19" w:rsidRDefault="00CC7870" w:rsidP="00F41A19">
      <w:pPr>
        <w:spacing w:line="360" w:lineRule="auto"/>
        <w:rPr>
          <w:b/>
          <w:bCs/>
          <w:color w:val="000000" w:themeColor="text1"/>
        </w:rPr>
      </w:pPr>
    </w:p>
    <w:p w14:paraId="7BF9D189" w14:textId="4D2B3B58" w:rsidR="00CC7870" w:rsidRPr="00682C27" w:rsidRDefault="00885749" w:rsidP="00F41A19">
      <w:pPr>
        <w:spacing w:line="360" w:lineRule="auto"/>
        <w:rPr>
          <w:color w:val="000000" w:themeColor="text1"/>
        </w:rPr>
      </w:pPr>
      <w:r w:rsidRPr="00F41A19">
        <w:rPr>
          <w:color w:val="000000" w:themeColor="text1"/>
        </w:rPr>
        <w:t xml:space="preserve">Well </w:t>
      </w:r>
      <w:r w:rsidR="00CC7870" w:rsidRPr="00682C27">
        <w:rPr>
          <w:color w:val="000000" w:themeColor="text1"/>
        </w:rPr>
        <w:t>First, </w:t>
      </w:r>
      <w:r w:rsidR="00CC7870" w:rsidRPr="00F41A19">
        <w:rPr>
          <w:color w:val="000000" w:themeColor="text1"/>
        </w:rPr>
        <w:t xml:space="preserve">I would support </w:t>
      </w:r>
      <w:r w:rsidR="00CC7870" w:rsidRPr="00682C27">
        <w:rPr>
          <w:color w:val="000000" w:themeColor="text1"/>
        </w:rPr>
        <w:t xml:space="preserve">cumulative traffic review for major rezonings and subdivisions. </w:t>
      </w:r>
      <w:r w:rsidR="006D0841" w:rsidRPr="00793C39">
        <w:rPr>
          <w:color w:val="000000" w:themeColor="text1"/>
        </w:rPr>
        <w:t>We need to use current data and account for approved</w:t>
      </w:r>
      <w:r w:rsidR="006D0841" w:rsidRPr="00F41A19">
        <w:rPr>
          <w:color w:val="000000" w:themeColor="text1"/>
        </w:rPr>
        <w:t xml:space="preserve">, </w:t>
      </w:r>
      <w:r w:rsidR="006D0841" w:rsidRPr="00793C39">
        <w:rPr>
          <w:color w:val="000000" w:themeColor="text1"/>
        </w:rPr>
        <w:t>even if unbuilt</w:t>
      </w:r>
      <w:r w:rsidR="006D0841" w:rsidRPr="00F41A19">
        <w:rPr>
          <w:color w:val="000000" w:themeColor="text1"/>
        </w:rPr>
        <w:t xml:space="preserve">, </w:t>
      </w:r>
      <w:r w:rsidR="006D0841" w:rsidRPr="00793C39">
        <w:rPr>
          <w:color w:val="000000" w:themeColor="text1"/>
        </w:rPr>
        <w:t xml:space="preserve">projects and pending applications in the same area. </w:t>
      </w:r>
      <w:r w:rsidR="00CC7870" w:rsidRPr="00682C27">
        <w:rPr>
          <w:color w:val="000000" w:themeColor="text1"/>
        </w:rPr>
        <w:t xml:space="preserve">We cannot approve 2026 development based only on old traffic counts or an analysis that ignores </w:t>
      </w:r>
      <w:r w:rsidR="00B64FDE" w:rsidRPr="00F41A19">
        <w:rPr>
          <w:color w:val="000000" w:themeColor="text1"/>
        </w:rPr>
        <w:t>everything else going on.</w:t>
      </w:r>
    </w:p>
    <w:p w14:paraId="51C05407" w14:textId="77777777" w:rsidR="00CC7870" w:rsidRPr="00F41A19" w:rsidRDefault="00CC7870" w:rsidP="00F41A19">
      <w:pPr>
        <w:spacing w:line="360" w:lineRule="auto"/>
        <w:rPr>
          <w:color w:val="000000" w:themeColor="text1"/>
        </w:rPr>
      </w:pPr>
    </w:p>
    <w:p w14:paraId="39E873C6" w14:textId="54DDB62D" w:rsidR="00CC7870" w:rsidRPr="00F41A19" w:rsidRDefault="00CC7870" w:rsidP="00F41A19">
      <w:pPr>
        <w:spacing w:line="360" w:lineRule="auto"/>
        <w:rPr>
          <w:color w:val="000000" w:themeColor="text1"/>
        </w:rPr>
      </w:pPr>
      <w:r w:rsidRPr="00682C27">
        <w:rPr>
          <w:color w:val="000000" w:themeColor="text1"/>
        </w:rPr>
        <w:t xml:space="preserve">Second, stronger drainage review. </w:t>
      </w:r>
      <w:r w:rsidR="00B64FDE" w:rsidRPr="00F41A19">
        <w:rPr>
          <w:color w:val="000000" w:themeColor="text1"/>
        </w:rPr>
        <w:t>D</w:t>
      </w:r>
      <w:r w:rsidRPr="00682C27">
        <w:rPr>
          <w:color w:val="000000" w:themeColor="text1"/>
        </w:rPr>
        <w:t>evelopers should show how their project affects downstream culverts, ditches, roads, and neighboring homes</w:t>
      </w:r>
      <w:r w:rsidR="00B64FDE" w:rsidRPr="00F41A19">
        <w:rPr>
          <w:color w:val="000000" w:themeColor="text1"/>
        </w:rPr>
        <w:t xml:space="preserve">, </w:t>
      </w:r>
      <w:r w:rsidRPr="00682C27">
        <w:rPr>
          <w:color w:val="000000" w:themeColor="text1"/>
        </w:rPr>
        <w:t xml:space="preserve">not just what happens inside the property line. </w:t>
      </w:r>
      <w:r w:rsidR="006D0841" w:rsidRPr="00793C39">
        <w:rPr>
          <w:color w:val="000000" w:themeColor="text1"/>
        </w:rPr>
        <w:t>I’m not saying the county should take over stormwater management, but we can hold developers to a higher standard than the state’s baseline.</w:t>
      </w:r>
    </w:p>
    <w:p w14:paraId="5C404185" w14:textId="77777777" w:rsidR="00CC7870" w:rsidRPr="00682C27" w:rsidRDefault="00CC7870" w:rsidP="00F41A19">
      <w:pPr>
        <w:spacing w:line="360" w:lineRule="auto"/>
        <w:rPr>
          <w:color w:val="000000" w:themeColor="text1"/>
        </w:rPr>
      </w:pPr>
    </w:p>
    <w:p w14:paraId="52AEAB11" w14:textId="77777777" w:rsidR="006D0841" w:rsidRPr="00793C39" w:rsidRDefault="006D0841" w:rsidP="00F41A19">
      <w:pPr>
        <w:spacing w:line="360" w:lineRule="auto"/>
        <w:rPr>
          <w:color w:val="000000" w:themeColor="text1"/>
        </w:rPr>
      </w:pPr>
      <w:r w:rsidRPr="00793C39">
        <w:rPr>
          <w:color w:val="000000" w:themeColor="text1"/>
        </w:rPr>
        <w:t>Third, the county and school system should share real-time enrollment data, permanent capacity, boundary changes, and capital plans by attendance zone. Before a major housing project is approved, commissioners should see a cumulative student-impact report that includes the proposal, approved-but-unbuilt homes, and pending projects in that school area. That way we know if we can support it before we add more students to an already crowded school.</w:t>
      </w:r>
    </w:p>
    <w:p w14:paraId="7D1507CB" w14:textId="77777777" w:rsidR="00B64FDE" w:rsidRPr="00682C27" w:rsidRDefault="00B64FDE" w:rsidP="00F41A19">
      <w:pPr>
        <w:spacing w:line="360" w:lineRule="auto"/>
        <w:rPr>
          <w:color w:val="000000" w:themeColor="text1"/>
        </w:rPr>
      </w:pPr>
    </w:p>
    <w:p w14:paraId="4B50A050" w14:textId="1E30625E" w:rsidR="00CC7870" w:rsidRPr="00FF5914" w:rsidRDefault="00885749" w:rsidP="00F41A19">
      <w:pPr>
        <w:spacing w:line="360" w:lineRule="auto"/>
        <w:rPr>
          <w:color w:val="FF0000"/>
        </w:rPr>
      </w:pPr>
      <w:r w:rsidRPr="00FF5914">
        <w:rPr>
          <w:color w:val="FF0000"/>
        </w:rPr>
        <w:t>F</w:t>
      </w:r>
      <w:r w:rsidR="00CC7870" w:rsidRPr="00682C27">
        <w:rPr>
          <w:color w:val="FF0000"/>
        </w:rPr>
        <w:t xml:space="preserve">ourth, public-safety capacity review. The FY27 budget acknowledges rising EMS demand, states that ambulances are not always available due to overutilization, and funds three additional EMS stations as part of a longer-term plan for 13 stations. </w:t>
      </w:r>
      <w:r w:rsidR="006D0841" w:rsidRPr="00793C39">
        <w:rPr>
          <w:color w:val="FF0000"/>
        </w:rPr>
        <w:t>I support that. But before approving major growth, we should see actual service-area data</w:t>
      </w:r>
      <w:r w:rsidR="00E52A33" w:rsidRPr="00FF5914">
        <w:rPr>
          <w:color w:val="FF0000"/>
        </w:rPr>
        <w:t xml:space="preserve">, </w:t>
      </w:r>
      <w:r w:rsidR="006D0841" w:rsidRPr="00793C39">
        <w:rPr>
          <w:color w:val="FF0000"/>
        </w:rPr>
        <w:t>access, staffing, response times, mutual-aid reliance, and what standard applies.</w:t>
      </w:r>
      <w:r w:rsidR="006D0841" w:rsidRPr="00FF5914">
        <w:rPr>
          <w:color w:val="FF0000"/>
        </w:rPr>
        <w:t xml:space="preserve"> </w:t>
      </w:r>
      <w:r w:rsidR="006D0841" w:rsidRPr="00793C39">
        <w:rPr>
          <w:color w:val="FF0000"/>
        </w:rPr>
        <w:t>The county’s target is EMS coverage within a 10-minute drive time, but that’s not the same as a full NFPA 1710 fire-response benchmark. Residents deserve clarity on what standard is being met.</w:t>
      </w:r>
    </w:p>
    <w:p w14:paraId="5CC008E5" w14:textId="77777777" w:rsidR="006D0841" w:rsidRPr="00682C27" w:rsidRDefault="006D0841" w:rsidP="00F41A19">
      <w:pPr>
        <w:spacing w:line="360" w:lineRule="auto"/>
        <w:rPr>
          <w:color w:val="000000" w:themeColor="text1"/>
        </w:rPr>
      </w:pPr>
    </w:p>
    <w:p w14:paraId="712CD4F6" w14:textId="494B3E15" w:rsidR="004C1525" w:rsidRPr="00793C39" w:rsidRDefault="006D0841" w:rsidP="00F41A19">
      <w:pPr>
        <w:spacing w:line="360" w:lineRule="auto"/>
        <w:rPr>
          <w:color w:val="FF0000"/>
        </w:rPr>
      </w:pPr>
      <w:r w:rsidRPr="00793C39">
        <w:rPr>
          <w:color w:val="FF0000"/>
        </w:rPr>
        <w:t>Fifth, I’d use the county’s own subdivision standards as a trigger. When a project reaches the point where additional emergency access is required, that should also trigger a broader review of traffic, drainage, schools, utilities, evacuation routes, and public safety.</w:t>
      </w:r>
    </w:p>
    <w:p w14:paraId="0AC2CAD9" w14:textId="77777777" w:rsidR="00885749" w:rsidRPr="00F41A19" w:rsidRDefault="00885749" w:rsidP="00F41A19">
      <w:pPr>
        <w:spacing w:line="360" w:lineRule="auto"/>
        <w:rPr>
          <w:color w:val="000000" w:themeColor="text1"/>
        </w:rPr>
      </w:pPr>
    </w:p>
    <w:p w14:paraId="2F78AAC8" w14:textId="5FD045A8" w:rsidR="00885749" w:rsidRPr="00F41A19" w:rsidRDefault="00885749" w:rsidP="00F41A19">
      <w:pPr>
        <w:rPr>
          <w:b/>
          <w:bCs/>
          <w:color w:val="000000" w:themeColor="text1"/>
        </w:rPr>
      </w:pPr>
      <w:r w:rsidRPr="00F41A19">
        <w:rPr>
          <w:b/>
          <w:bCs/>
          <w:color w:val="000000" w:themeColor="text1"/>
        </w:rPr>
        <w:t>6. How should Onslow County protect working farms, rural land and</w:t>
      </w:r>
      <w:r w:rsidRPr="00F41A19">
        <w:rPr>
          <w:b/>
          <w:bCs/>
          <w:color w:val="000000" w:themeColor="text1"/>
        </w:rPr>
        <w:t xml:space="preserve"> </w:t>
      </w:r>
      <w:r w:rsidRPr="00F41A19">
        <w:rPr>
          <w:b/>
          <w:bCs/>
          <w:color w:val="000000" w:themeColor="text1"/>
        </w:rPr>
        <w:t>established communities while still accommodating new housing and</w:t>
      </w:r>
      <w:r w:rsidRPr="00F41A19">
        <w:rPr>
          <w:b/>
          <w:bCs/>
          <w:color w:val="000000" w:themeColor="text1"/>
        </w:rPr>
        <w:t xml:space="preserve"> </w:t>
      </w:r>
      <w:r w:rsidRPr="00F41A19">
        <w:rPr>
          <w:b/>
          <w:bCs/>
          <w:color w:val="000000" w:themeColor="text1"/>
        </w:rPr>
        <w:t>economic development?</w:t>
      </w:r>
    </w:p>
    <w:p w14:paraId="6FC83D30" w14:textId="77777777" w:rsidR="006D0841" w:rsidRPr="00F41A19" w:rsidRDefault="006D0841" w:rsidP="00F41A19">
      <w:pPr>
        <w:spacing w:line="360" w:lineRule="auto"/>
        <w:rPr>
          <w:b/>
          <w:bCs/>
          <w:color w:val="000000" w:themeColor="text1"/>
        </w:rPr>
      </w:pPr>
    </w:p>
    <w:p w14:paraId="73220BBA" w14:textId="77777777" w:rsidR="006D0841" w:rsidRPr="00F41A19" w:rsidRDefault="006D0841" w:rsidP="00F41A19">
      <w:pPr>
        <w:spacing w:line="360" w:lineRule="auto"/>
        <w:rPr>
          <w:color w:val="000000" w:themeColor="text1"/>
        </w:rPr>
      </w:pPr>
      <w:r w:rsidRPr="00793C39">
        <w:rPr>
          <w:color w:val="000000" w:themeColor="text1"/>
        </w:rPr>
        <w:t>It often feels like we treat undeveloped land as having no value until it becomes a subdivision. That’s backwards. Farms, rural land, and established communities are assets.</w:t>
      </w:r>
    </w:p>
    <w:p w14:paraId="3FDB6EBE" w14:textId="77777777" w:rsidR="006D0841" w:rsidRPr="00793C39" w:rsidRDefault="006D0841" w:rsidP="00F41A19">
      <w:pPr>
        <w:spacing w:line="360" w:lineRule="auto"/>
        <w:rPr>
          <w:color w:val="000000" w:themeColor="text1"/>
        </w:rPr>
      </w:pPr>
    </w:p>
    <w:p w14:paraId="7C28C585" w14:textId="4A1B6DF8" w:rsidR="006D0841" w:rsidRPr="00793C39" w:rsidRDefault="006D0841" w:rsidP="00F41A19">
      <w:pPr>
        <w:spacing w:line="360" w:lineRule="auto"/>
        <w:rPr>
          <w:color w:val="000000" w:themeColor="text1"/>
        </w:rPr>
      </w:pPr>
      <w:r w:rsidRPr="00793C39">
        <w:rPr>
          <w:color w:val="000000" w:themeColor="text1"/>
        </w:rPr>
        <w:t xml:space="preserve">I support the county’s Voluntary Agricultural District program, and I think we should make sure farmers know it’s available. We don’t currently have an Enhanced Voluntary Agricultural District program, which typically offers stronger, longer-term protections. </w:t>
      </w:r>
      <w:r w:rsidRPr="00F41A19">
        <w:rPr>
          <w:color w:val="000000" w:themeColor="text1"/>
        </w:rPr>
        <w:t xml:space="preserve">However, </w:t>
      </w:r>
      <w:r w:rsidRPr="00793C39">
        <w:rPr>
          <w:color w:val="000000" w:themeColor="text1"/>
        </w:rPr>
        <w:t xml:space="preserve">I’d only advocate for that if local farmers </w:t>
      </w:r>
      <w:proofErr w:type="gramStart"/>
      <w:r w:rsidRPr="00793C39">
        <w:rPr>
          <w:color w:val="000000" w:themeColor="text1"/>
        </w:rPr>
        <w:t>actually want</w:t>
      </w:r>
      <w:proofErr w:type="gramEnd"/>
      <w:r w:rsidRPr="00793C39">
        <w:rPr>
          <w:color w:val="000000" w:themeColor="text1"/>
        </w:rPr>
        <w:t xml:space="preserve"> it and understand the tradeoffs.</w:t>
      </w:r>
    </w:p>
    <w:p w14:paraId="25D89DDD" w14:textId="77777777" w:rsidR="005572CD" w:rsidRPr="00F41A19" w:rsidRDefault="005572CD" w:rsidP="00F41A19">
      <w:pPr>
        <w:spacing w:line="360" w:lineRule="auto"/>
        <w:rPr>
          <w:color w:val="000000" w:themeColor="text1"/>
        </w:rPr>
      </w:pPr>
    </w:p>
    <w:p w14:paraId="5F229AB7" w14:textId="7631FEE6" w:rsidR="005572CD" w:rsidRPr="00F41A19" w:rsidRDefault="005572CD" w:rsidP="00F41A19">
      <w:pPr>
        <w:spacing w:line="360" w:lineRule="auto"/>
        <w:rPr>
          <w:color w:val="000000" w:themeColor="text1"/>
        </w:rPr>
      </w:pPr>
      <w:r w:rsidRPr="00F41A19">
        <w:rPr>
          <w:color w:val="000000" w:themeColor="text1"/>
        </w:rPr>
        <w:t xml:space="preserve">No matter the program, I don’t think voluntary enrollment is enough. We need to direct the most intensive growth to areas that have the infrastructure to support it. </w:t>
      </w:r>
      <w:r w:rsidRPr="002C6B07">
        <w:rPr>
          <w:color w:val="000000" w:themeColor="text1"/>
        </w:rPr>
        <w:t xml:space="preserve">I also support preserving natural drainage features, mature trees where practical, </w:t>
      </w:r>
      <w:r w:rsidRPr="00F41A19">
        <w:rPr>
          <w:color w:val="000000" w:themeColor="text1"/>
        </w:rPr>
        <w:t xml:space="preserve">and </w:t>
      </w:r>
      <w:r w:rsidRPr="002C6B07">
        <w:rPr>
          <w:color w:val="000000" w:themeColor="text1"/>
        </w:rPr>
        <w:t>vegetated buffers</w:t>
      </w:r>
      <w:r w:rsidR="00932C4A" w:rsidRPr="00F41A19">
        <w:rPr>
          <w:color w:val="000000" w:themeColor="text1"/>
        </w:rPr>
        <w:t xml:space="preserve">, </w:t>
      </w:r>
      <w:r w:rsidR="00932C4A" w:rsidRPr="00793C39">
        <w:rPr>
          <w:color w:val="000000" w:themeColor="text1"/>
        </w:rPr>
        <w:t>not just for appearance, but because they help manage runoff.</w:t>
      </w:r>
    </w:p>
    <w:p w14:paraId="53767FC1" w14:textId="4D963852" w:rsidR="005572CD" w:rsidRPr="00F41A19" w:rsidRDefault="005572CD" w:rsidP="00F41A19">
      <w:pPr>
        <w:spacing w:line="360" w:lineRule="auto"/>
        <w:rPr>
          <w:color w:val="000000" w:themeColor="text1"/>
        </w:rPr>
      </w:pPr>
    </w:p>
    <w:p w14:paraId="067CCA62" w14:textId="43FC2FFF" w:rsidR="00601C9B" w:rsidRPr="00FF5914" w:rsidRDefault="00932C4A" w:rsidP="00F41A19">
      <w:pPr>
        <w:spacing w:line="360" w:lineRule="auto"/>
        <w:rPr>
          <w:color w:val="FF0000"/>
        </w:rPr>
      </w:pPr>
      <w:r w:rsidRPr="00793C39">
        <w:rPr>
          <w:color w:val="FF0000"/>
        </w:rPr>
        <w:t xml:space="preserve">And I think we need an economic development strategy that’s about more than rooftops. If we </w:t>
      </w:r>
      <w:proofErr w:type="gramStart"/>
      <w:r w:rsidRPr="00793C39">
        <w:rPr>
          <w:color w:val="FF0000"/>
        </w:rPr>
        <w:t>actually followed</w:t>
      </w:r>
      <w:proofErr w:type="gramEnd"/>
      <w:r w:rsidRPr="00793C39">
        <w:rPr>
          <w:color w:val="FF0000"/>
        </w:rPr>
        <w:t xml:space="preserve"> our own land use plan more consistently, we could accommodate housing and business growth without turning every rural road into a suburban corridor.</w:t>
      </w:r>
    </w:p>
    <w:p w14:paraId="18F16E4D" w14:textId="77777777" w:rsidR="00885749" w:rsidRPr="00F41A19" w:rsidRDefault="00885749" w:rsidP="00F41A19">
      <w:pPr>
        <w:spacing w:line="360" w:lineRule="auto"/>
        <w:rPr>
          <w:b/>
          <w:bCs/>
          <w:color w:val="000000" w:themeColor="text1"/>
        </w:rPr>
      </w:pPr>
    </w:p>
    <w:p w14:paraId="75462BD7" w14:textId="64877391" w:rsidR="00885749" w:rsidRPr="00F41A19" w:rsidRDefault="00885749" w:rsidP="00F41A19">
      <w:pPr>
        <w:rPr>
          <w:b/>
          <w:bCs/>
          <w:color w:val="000000" w:themeColor="text1"/>
        </w:rPr>
      </w:pPr>
      <w:r w:rsidRPr="00F41A19">
        <w:rPr>
          <w:b/>
          <w:bCs/>
          <w:color w:val="000000" w:themeColor="text1"/>
        </w:rPr>
        <w:t>7. Hubert is a large unincorporated community with no municipal</w:t>
      </w:r>
      <w:r w:rsidRPr="00F41A19">
        <w:rPr>
          <w:b/>
          <w:bCs/>
          <w:color w:val="000000" w:themeColor="text1"/>
        </w:rPr>
        <w:t xml:space="preserve"> </w:t>
      </w:r>
      <w:r w:rsidRPr="00F41A19">
        <w:rPr>
          <w:b/>
          <w:bCs/>
          <w:color w:val="000000" w:themeColor="text1"/>
        </w:rPr>
        <w:t>government dedicated solely to its needs. How can Hubert and similar</w:t>
      </w:r>
      <w:r w:rsidRPr="00F41A19">
        <w:rPr>
          <w:b/>
          <w:bCs/>
          <w:color w:val="000000" w:themeColor="text1"/>
        </w:rPr>
        <w:t xml:space="preserve"> </w:t>
      </w:r>
      <w:r w:rsidRPr="00F41A19">
        <w:rPr>
          <w:b/>
          <w:bCs/>
          <w:color w:val="000000" w:themeColor="text1"/>
        </w:rPr>
        <w:t>communities gain a stronger and earlier voice in county decisions?</w:t>
      </w:r>
    </w:p>
    <w:p w14:paraId="2A418ADB" w14:textId="77777777" w:rsidR="00885749" w:rsidRPr="00F41A19" w:rsidRDefault="00885749" w:rsidP="00F41A19">
      <w:pPr>
        <w:spacing w:line="360" w:lineRule="auto"/>
        <w:rPr>
          <w:color w:val="000000" w:themeColor="text1"/>
        </w:rPr>
      </w:pPr>
    </w:p>
    <w:p w14:paraId="2DC33C8C" w14:textId="3FEDDAAF" w:rsidR="00885749" w:rsidRPr="00F41A19" w:rsidRDefault="00885749" w:rsidP="00F41A19">
      <w:pPr>
        <w:spacing w:line="360" w:lineRule="auto"/>
        <w:rPr>
          <w:color w:val="000000" w:themeColor="text1"/>
        </w:rPr>
      </w:pPr>
      <w:r w:rsidRPr="002C6B07">
        <w:rPr>
          <w:color w:val="000000" w:themeColor="text1"/>
        </w:rPr>
        <w:t>Hubert residents</w:t>
      </w:r>
      <w:r w:rsidRPr="00F41A19">
        <w:rPr>
          <w:color w:val="000000" w:themeColor="text1"/>
        </w:rPr>
        <w:t>, and really all Onslow residents,</w:t>
      </w:r>
      <w:r w:rsidRPr="002C6B07">
        <w:rPr>
          <w:color w:val="000000" w:themeColor="text1"/>
        </w:rPr>
        <w:t xml:space="preserve"> deserve more than finding out about a major project when a small sign appears on the side of the road or when a hearing is already scheduled.</w:t>
      </w:r>
    </w:p>
    <w:p w14:paraId="4C2C121D" w14:textId="77777777" w:rsidR="00885749" w:rsidRPr="00F41A19" w:rsidRDefault="00885749" w:rsidP="00F41A19">
      <w:pPr>
        <w:spacing w:line="360" w:lineRule="auto"/>
        <w:rPr>
          <w:color w:val="000000" w:themeColor="text1"/>
        </w:rPr>
      </w:pPr>
    </w:p>
    <w:p w14:paraId="01562F18" w14:textId="14F38402" w:rsidR="00932C4A" w:rsidRPr="00F41A19" w:rsidRDefault="00932C4A" w:rsidP="00F41A19">
      <w:pPr>
        <w:spacing w:line="360" w:lineRule="auto"/>
        <w:rPr>
          <w:color w:val="000000" w:themeColor="text1"/>
        </w:rPr>
      </w:pPr>
      <w:r w:rsidRPr="00793C39">
        <w:rPr>
          <w:color w:val="000000" w:themeColor="text1"/>
        </w:rPr>
        <w:t>I asked my husband the other day if I could sue if I crashed my car trying to read one of those signs</w:t>
      </w:r>
      <w:r w:rsidRPr="00F41A19">
        <w:rPr>
          <w:color w:val="000000" w:themeColor="text1"/>
        </w:rPr>
        <w:t xml:space="preserve">, </w:t>
      </w:r>
      <w:r w:rsidRPr="00793C39">
        <w:rPr>
          <w:color w:val="000000" w:themeColor="text1"/>
        </w:rPr>
        <w:t>joking, obviously. But honestly, they’re not realistic. I think developers proposing significant rezonings or subdivisions should hold an accessible community meeting before it even gets to the Planning Board or Board of Commissioners.</w:t>
      </w:r>
    </w:p>
    <w:p w14:paraId="2DAA5A68" w14:textId="77777777" w:rsidR="00885749" w:rsidRPr="00F41A19" w:rsidRDefault="00885749" w:rsidP="00F41A19">
      <w:pPr>
        <w:spacing w:line="360" w:lineRule="auto"/>
        <w:rPr>
          <w:color w:val="000000" w:themeColor="text1"/>
        </w:rPr>
      </w:pPr>
    </w:p>
    <w:p w14:paraId="04DF3F9A" w14:textId="362C8868" w:rsidR="00932C4A" w:rsidRPr="00F41A19" w:rsidRDefault="00932C4A" w:rsidP="00F41A19">
      <w:pPr>
        <w:spacing w:line="360" w:lineRule="auto"/>
        <w:rPr>
          <w:color w:val="000000" w:themeColor="text1"/>
        </w:rPr>
      </w:pPr>
      <w:r w:rsidRPr="00793C39">
        <w:rPr>
          <w:color w:val="000000" w:themeColor="text1"/>
        </w:rPr>
        <w:t xml:space="preserve">We also </w:t>
      </w:r>
      <w:proofErr w:type="gramStart"/>
      <w:r w:rsidRPr="00793C39">
        <w:rPr>
          <w:color w:val="000000" w:themeColor="text1"/>
        </w:rPr>
        <w:t>have to</w:t>
      </w:r>
      <w:proofErr w:type="gramEnd"/>
      <w:r w:rsidRPr="00793C39">
        <w:rPr>
          <w:color w:val="000000" w:themeColor="text1"/>
        </w:rPr>
        <w:t xml:space="preserve"> recognize that not everyone can attend a weekday meeting. Written comments, virtual access, recorded meetings, plain-language summaries, and online participation all matter. And yes, we do some of that now, but have you ever watched a live session and seen the comments come in? No one answers them</w:t>
      </w:r>
      <w:r w:rsidRPr="00F41A19">
        <w:rPr>
          <w:color w:val="000000" w:themeColor="text1"/>
        </w:rPr>
        <w:t xml:space="preserve">, </w:t>
      </w:r>
      <w:r w:rsidRPr="00793C39">
        <w:rPr>
          <w:color w:val="000000" w:themeColor="text1"/>
        </w:rPr>
        <w:t>not during, not after. Those people’s concerns are just as valid as someone sitting in the room.</w:t>
      </w:r>
    </w:p>
    <w:p w14:paraId="4D33EC01" w14:textId="77777777" w:rsidR="00A12716" w:rsidRPr="00F41A19" w:rsidRDefault="00A12716" w:rsidP="00F41A19">
      <w:pPr>
        <w:spacing w:line="360" w:lineRule="auto"/>
        <w:rPr>
          <w:color w:val="000000" w:themeColor="text1"/>
        </w:rPr>
      </w:pPr>
    </w:p>
    <w:p w14:paraId="6164B74A" w14:textId="30403625" w:rsidR="00932C4A" w:rsidRPr="00793C39" w:rsidRDefault="00932C4A" w:rsidP="00F41A19">
      <w:pPr>
        <w:spacing w:line="360" w:lineRule="auto"/>
        <w:rPr>
          <w:color w:val="000000" w:themeColor="text1"/>
        </w:rPr>
      </w:pPr>
      <w:r w:rsidRPr="00793C39">
        <w:rPr>
          <w:color w:val="000000" w:themeColor="text1"/>
        </w:rPr>
        <w:t>I think you’ve started something great with Hubert United. Commissioners should pay attention to what’s being discussed there. That group lets residents give early feedback on development, drainage, roads, safety, parks, and infrastructure priorities</w:t>
      </w:r>
      <w:r w:rsidRPr="00F41A19">
        <w:rPr>
          <w:color w:val="000000" w:themeColor="text1"/>
        </w:rPr>
        <w:t xml:space="preserve">, </w:t>
      </w:r>
      <w:r w:rsidRPr="00793C39">
        <w:rPr>
          <w:color w:val="000000" w:themeColor="text1"/>
        </w:rPr>
        <w:t>without all the bureaucracy.</w:t>
      </w:r>
    </w:p>
    <w:p w14:paraId="5AE5C8D5" w14:textId="2A69EE9A" w:rsidR="00A12716" w:rsidRPr="00F41A19" w:rsidRDefault="00932C4A" w:rsidP="00F41A19">
      <w:pPr>
        <w:spacing w:line="360" w:lineRule="auto"/>
        <w:rPr>
          <w:color w:val="000000" w:themeColor="text1"/>
        </w:rPr>
      </w:pPr>
      <w:r w:rsidRPr="00793C39">
        <w:rPr>
          <w:color w:val="000000" w:themeColor="text1"/>
        </w:rPr>
        <w:t>Hubert shouldn’t have to incorporate just to get clear communication, early notice, and meaningful consideration from county government.</w:t>
      </w:r>
    </w:p>
    <w:p w14:paraId="5332B20F" w14:textId="77777777" w:rsidR="00A12716" w:rsidRPr="00682C27" w:rsidRDefault="00A12716" w:rsidP="00F41A19">
      <w:pPr>
        <w:spacing w:line="360" w:lineRule="auto"/>
        <w:rPr>
          <w:color w:val="000000" w:themeColor="text1"/>
        </w:rPr>
      </w:pPr>
    </w:p>
    <w:p w14:paraId="72BE07B8" w14:textId="1F1CA02E" w:rsidR="006D4BED" w:rsidRPr="00F41A19" w:rsidRDefault="006D4BED" w:rsidP="00F41A19">
      <w:pPr>
        <w:rPr>
          <w:b/>
          <w:bCs/>
          <w:color w:val="000000" w:themeColor="text1"/>
        </w:rPr>
      </w:pPr>
      <w:r w:rsidRPr="00F41A19">
        <w:rPr>
          <w:b/>
          <w:bCs/>
          <w:color w:val="000000" w:themeColor="text1"/>
        </w:rPr>
        <w:t>8. What would you do to improve government transparency, public notice</w:t>
      </w:r>
      <w:r w:rsidRPr="00F41A19">
        <w:rPr>
          <w:b/>
          <w:bCs/>
          <w:color w:val="000000" w:themeColor="text1"/>
        </w:rPr>
        <w:t xml:space="preserve"> </w:t>
      </w:r>
      <w:r w:rsidRPr="00F41A19">
        <w:rPr>
          <w:b/>
          <w:bCs/>
          <w:color w:val="000000" w:themeColor="text1"/>
        </w:rPr>
        <w:t>and residents’ ability to understand and participate in rezoning and</w:t>
      </w:r>
      <w:r w:rsidRPr="00F41A19">
        <w:rPr>
          <w:b/>
          <w:bCs/>
          <w:color w:val="000000" w:themeColor="text1"/>
        </w:rPr>
        <w:t xml:space="preserve"> </w:t>
      </w:r>
      <w:r w:rsidRPr="00F41A19">
        <w:rPr>
          <w:b/>
          <w:bCs/>
          <w:color w:val="000000" w:themeColor="text1"/>
        </w:rPr>
        <w:t>infrastructure decisions?</w:t>
      </w:r>
    </w:p>
    <w:p w14:paraId="566D6CB8" w14:textId="77777777" w:rsidR="00A12716" w:rsidRPr="00F41A19" w:rsidRDefault="00A12716" w:rsidP="00F41A19">
      <w:pPr>
        <w:spacing w:line="360" w:lineRule="auto"/>
        <w:rPr>
          <w:b/>
          <w:bCs/>
          <w:color w:val="000000" w:themeColor="text1"/>
        </w:rPr>
      </w:pPr>
    </w:p>
    <w:p w14:paraId="661DB6E0" w14:textId="437869DE" w:rsidR="00461AA9" w:rsidRPr="00F41A19" w:rsidRDefault="00461AA9" w:rsidP="00F41A19">
      <w:pPr>
        <w:spacing w:line="360" w:lineRule="auto"/>
        <w:rPr>
          <w:color w:val="000000" w:themeColor="text1"/>
        </w:rPr>
      </w:pPr>
      <w:r w:rsidRPr="002C6B07">
        <w:rPr>
          <w:color w:val="000000" w:themeColor="text1"/>
        </w:rPr>
        <w:t>Transparency is the foundation of public trust</w:t>
      </w:r>
      <w:r w:rsidRPr="00F41A19">
        <w:rPr>
          <w:color w:val="000000" w:themeColor="text1"/>
        </w:rPr>
        <w:t>.</w:t>
      </w:r>
      <w:r w:rsidRPr="00F41A19">
        <w:rPr>
          <w:color w:val="000000" w:themeColor="text1"/>
        </w:rPr>
        <w:t xml:space="preserve"> </w:t>
      </w:r>
      <w:r w:rsidRPr="00682C27">
        <w:rPr>
          <w:color w:val="000000" w:themeColor="text1"/>
        </w:rPr>
        <w:t>Government should</w:t>
      </w:r>
      <w:r w:rsidR="00932C4A" w:rsidRPr="00F41A19">
        <w:rPr>
          <w:color w:val="000000" w:themeColor="text1"/>
        </w:rPr>
        <w:t>n’</w:t>
      </w:r>
      <w:r w:rsidRPr="00682C27">
        <w:rPr>
          <w:color w:val="000000" w:themeColor="text1"/>
        </w:rPr>
        <w:t>t make residents work harder than developers to understand a project that may change their community.</w:t>
      </w:r>
      <w:r w:rsidRPr="00F41A19">
        <w:rPr>
          <w:color w:val="000000" w:themeColor="text1"/>
        </w:rPr>
        <w:t xml:space="preserve"> </w:t>
      </w:r>
    </w:p>
    <w:p w14:paraId="4025A5C6" w14:textId="77777777" w:rsidR="00461AA9" w:rsidRPr="00F41A19" w:rsidRDefault="00461AA9" w:rsidP="00F41A19">
      <w:pPr>
        <w:spacing w:line="360" w:lineRule="auto"/>
        <w:rPr>
          <w:color w:val="000000" w:themeColor="text1"/>
        </w:rPr>
      </w:pPr>
    </w:p>
    <w:p w14:paraId="3A709C05" w14:textId="77777777" w:rsidR="00932C4A" w:rsidRPr="00F41A19" w:rsidRDefault="00932C4A" w:rsidP="00F41A19">
      <w:pPr>
        <w:spacing w:line="360" w:lineRule="auto"/>
        <w:rPr>
          <w:color w:val="000000" w:themeColor="text1"/>
        </w:rPr>
      </w:pPr>
      <w:r w:rsidRPr="00793C39">
        <w:rPr>
          <w:color w:val="000000" w:themeColor="text1"/>
        </w:rPr>
        <w:t>For major rezonings and subdivisions, I</w:t>
      </w:r>
      <w:r w:rsidRPr="00F41A19">
        <w:rPr>
          <w:color w:val="000000" w:themeColor="text1"/>
        </w:rPr>
        <w:t xml:space="preserve"> want</w:t>
      </w:r>
      <w:r w:rsidRPr="00793C39">
        <w:rPr>
          <w:color w:val="000000" w:themeColor="text1"/>
        </w:rPr>
        <w:t xml:space="preserve"> larger, clearer public notice signs that </w:t>
      </w:r>
      <w:proofErr w:type="gramStart"/>
      <w:r w:rsidRPr="00793C39">
        <w:rPr>
          <w:color w:val="000000" w:themeColor="text1"/>
        </w:rPr>
        <w:t>actually tell</w:t>
      </w:r>
      <w:proofErr w:type="gramEnd"/>
      <w:r w:rsidRPr="00793C39">
        <w:rPr>
          <w:color w:val="000000" w:themeColor="text1"/>
        </w:rPr>
        <w:t xml:space="preserve"> people what’s proposed, where it is, when the hearing is, and where to get more info. A QR code </w:t>
      </w:r>
      <w:r w:rsidRPr="00793C39">
        <w:rPr>
          <w:color w:val="000000" w:themeColor="text1"/>
        </w:rPr>
        <w:lastRenderedPageBreak/>
        <w:t>should take them directly to a project page with plans, studies, staff reports, and comment instructions. And yes, we can legally require developers to cover that cost</w:t>
      </w:r>
      <w:r w:rsidRPr="00F41A19">
        <w:rPr>
          <w:color w:val="000000" w:themeColor="text1"/>
        </w:rPr>
        <w:t xml:space="preserve">, </w:t>
      </w:r>
      <w:r w:rsidRPr="00793C39">
        <w:rPr>
          <w:color w:val="000000" w:themeColor="text1"/>
        </w:rPr>
        <w:t>it’s not an impact fee.</w:t>
      </w:r>
    </w:p>
    <w:p w14:paraId="07E723AE" w14:textId="77777777" w:rsidR="00461AA9" w:rsidRPr="00F41A19" w:rsidRDefault="00461AA9" w:rsidP="00F41A19">
      <w:pPr>
        <w:spacing w:line="360" w:lineRule="auto"/>
        <w:rPr>
          <w:color w:val="000000" w:themeColor="text1"/>
        </w:rPr>
      </w:pPr>
    </w:p>
    <w:p w14:paraId="793D66F3" w14:textId="72604F21" w:rsidR="00932C4A" w:rsidRPr="00793C39" w:rsidRDefault="00932C4A" w:rsidP="00F41A19">
      <w:pPr>
        <w:spacing w:line="360" w:lineRule="auto"/>
        <w:rPr>
          <w:color w:val="000000" w:themeColor="text1"/>
        </w:rPr>
      </w:pPr>
      <w:r w:rsidRPr="00793C39">
        <w:rPr>
          <w:color w:val="000000" w:themeColor="text1"/>
        </w:rPr>
        <w:t>Our mailing notification radius also needs expanding. Three hundred feet means I might get a letter and my next-door neighbor doesn’t</w:t>
      </w:r>
      <w:r w:rsidRPr="00F41A19">
        <w:rPr>
          <w:color w:val="000000" w:themeColor="text1"/>
        </w:rPr>
        <w:t xml:space="preserve">, </w:t>
      </w:r>
      <w:r w:rsidRPr="00793C39">
        <w:rPr>
          <w:color w:val="000000" w:themeColor="text1"/>
        </w:rPr>
        <w:t>that happened recently, and it’s not acceptable.</w:t>
      </w:r>
    </w:p>
    <w:p w14:paraId="682CB02D" w14:textId="77777777" w:rsidR="00461AA9" w:rsidRPr="00F41A19" w:rsidRDefault="00461AA9" w:rsidP="00F41A19">
      <w:pPr>
        <w:spacing w:line="360" w:lineRule="auto"/>
        <w:rPr>
          <w:color w:val="000000" w:themeColor="text1"/>
        </w:rPr>
      </w:pPr>
    </w:p>
    <w:p w14:paraId="2017BE29" w14:textId="3CCA1ADC" w:rsidR="00932C4A" w:rsidRPr="00F41A19" w:rsidRDefault="00932C4A" w:rsidP="00F41A19">
      <w:pPr>
        <w:spacing w:line="360" w:lineRule="auto"/>
        <w:rPr>
          <w:color w:val="000000" w:themeColor="text1"/>
        </w:rPr>
      </w:pPr>
      <w:r w:rsidRPr="00F41A19">
        <w:rPr>
          <w:color w:val="000000" w:themeColor="text1"/>
        </w:rPr>
        <w:t>We also need</w:t>
      </w:r>
      <w:r w:rsidR="00461AA9" w:rsidRPr="00682C27">
        <w:rPr>
          <w:color w:val="000000" w:themeColor="text1"/>
        </w:rPr>
        <w:t xml:space="preserve"> an address-based notification system. Residents should be able to enter an address, choose a radius, and receive email or text alerts when a </w:t>
      </w:r>
      <w:r w:rsidRPr="00793C39">
        <w:rPr>
          <w:color w:val="000000" w:themeColor="text1"/>
        </w:rPr>
        <w:t>when a rezoning or hearing is proposed nearby</w:t>
      </w:r>
      <w:r w:rsidR="00461AA9" w:rsidRPr="00682C27">
        <w:rPr>
          <w:color w:val="000000" w:themeColor="text1"/>
        </w:rPr>
        <w:t>.</w:t>
      </w:r>
      <w:r w:rsidR="00461AA9" w:rsidRPr="00F41A19">
        <w:rPr>
          <w:color w:val="000000" w:themeColor="text1"/>
        </w:rPr>
        <w:t xml:space="preserve"> </w:t>
      </w:r>
      <w:r w:rsidRPr="00793C39">
        <w:rPr>
          <w:color w:val="000000" w:themeColor="text1"/>
        </w:rPr>
        <w:t xml:space="preserve">There are tools like </w:t>
      </w:r>
      <w:proofErr w:type="spellStart"/>
      <w:r w:rsidRPr="00793C39">
        <w:rPr>
          <w:color w:val="000000" w:themeColor="text1"/>
        </w:rPr>
        <w:t>Civify</w:t>
      </w:r>
      <w:proofErr w:type="spellEnd"/>
      <w:r w:rsidRPr="00793C39">
        <w:rPr>
          <w:color w:val="000000" w:themeColor="text1"/>
        </w:rPr>
        <w:t xml:space="preserve"> that do exactly that</w:t>
      </w:r>
      <w:r w:rsidRPr="00F41A19">
        <w:rPr>
          <w:color w:val="000000" w:themeColor="text1"/>
        </w:rPr>
        <w:t>. B</w:t>
      </w:r>
      <w:r w:rsidRPr="00793C39">
        <w:rPr>
          <w:color w:val="000000" w:themeColor="text1"/>
        </w:rPr>
        <w:t>ut even starting with what Onslow already uses</w:t>
      </w:r>
      <w:r w:rsidRPr="00F41A19">
        <w:rPr>
          <w:color w:val="000000" w:themeColor="text1"/>
        </w:rPr>
        <w:t xml:space="preserve">, </w:t>
      </w:r>
      <w:proofErr w:type="spellStart"/>
      <w:r w:rsidRPr="00793C39">
        <w:rPr>
          <w:color w:val="000000" w:themeColor="text1"/>
        </w:rPr>
        <w:t>CivicPlus</w:t>
      </w:r>
      <w:proofErr w:type="spellEnd"/>
      <w:r w:rsidRPr="00F41A19">
        <w:rPr>
          <w:color w:val="000000" w:themeColor="text1"/>
        </w:rPr>
        <w:t xml:space="preserve"> for public records request</w:t>
      </w:r>
      <w:r w:rsidRPr="00793C39">
        <w:rPr>
          <w:color w:val="000000" w:themeColor="text1"/>
        </w:rPr>
        <w:t>,</w:t>
      </w:r>
      <w:r w:rsidRPr="00F41A19">
        <w:rPr>
          <w:color w:val="000000" w:themeColor="text1"/>
        </w:rPr>
        <w:t xml:space="preserve"> the</w:t>
      </w:r>
      <w:r w:rsidRPr="00793C39">
        <w:rPr>
          <w:color w:val="000000" w:themeColor="text1"/>
        </w:rPr>
        <w:t xml:space="preserve"> Project Tracker, and our GIS investments</w:t>
      </w:r>
      <w:r w:rsidRPr="00F41A19">
        <w:rPr>
          <w:color w:val="000000" w:themeColor="text1"/>
        </w:rPr>
        <w:t xml:space="preserve">, </w:t>
      </w:r>
      <w:r w:rsidRPr="00793C39">
        <w:rPr>
          <w:color w:val="000000" w:themeColor="text1"/>
        </w:rPr>
        <w:t>we could make land-use decisions much more transparent.</w:t>
      </w:r>
    </w:p>
    <w:p w14:paraId="39C26A9D" w14:textId="77777777" w:rsidR="00932C4A" w:rsidRPr="00F41A19" w:rsidRDefault="00932C4A" w:rsidP="00F41A19">
      <w:pPr>
        <w:spacing w:line="360" w:lineRule="auto"/>
        <w:rPr>
          <w:color w:val="000000" w:themeColor="text1"/>
        </w:rPr>
      </w:pPr>
    </w:p>
    <w:p w14:paraId="2E2B098B" w14:textId="77777777" w:rsidR="00932C4A" w:rsidRPr="00793C39" w:rsidRDefault="00932C4A" w:rsidP="00F41A19">
      <w:pPr>
        <w:spacing w:line="360" w:lineRule="auto"/>
        <w:rPr>
          <w:color w:val="000000" w:themeColor="text1"/>
        </w:rPr>
      </w:pPr>
      <w:r w:rsidRPr="00793C39">
        <w:rPr>
          <w:color w:val="000000" w:themeColor="text1"/>
        </w:rPr>
        <w:t xml:space="preserve">The county is already investing in online services. The next step is </w:t>
      </w:r>
      <w:proofErr w:type="gramStart"/>
      <w:r w:rsidRPr="00793C39">
        <w:rPr>
          <w:color w:val="000000" w:themeColor="text1"/>
        </w:rPr>
        <w:t>actually using</w:t>
      </w:r>
      <w:proofErr w:type="gramEnd"/>
      <w:r w:rsidRPr="00793C39">
        <w:rPr>
          <w:color w:val="000000" w:themeColor="text1"/>
        </w:rPr>
        <w:t xml:space="preserve"> those tools to keep the public informed, not just to make permitting easier.</w:t>
      </w:r>
    </w:p>
    <w:p w14:paraId="39357019" w14:textId="77777777" w:rsidR="00176E16" w:rsidRPr="00F41A19" w:rsidRDefault="00176E16" w:rsidP="00F41A19">
      <w:pPr>
        <w:spacing w:line="360" w:lineRule="auto"/>
        <w:rPr>
          <w:color w:val="000000" w:themeColor="text1"/>
        </w:rPr>
      </w:pPr>
    </w:p>
    <w:p w14:paraId="52197DB0" w14:textId="2A790B9A" w:rsidR="00176E16" w:rsidRPr="00F41A19" w:rsidRDefault="00176E16" w:rsidP="00F41A19">
      <w:pPr>
        <w:rPr>
          <w:b/>
          <w:bCs/>
          <w:color w:val="000000" w:themeColor="text1"/>
        </w:rPr>
      </w:pPr>
      <w:r w:rsidRPr="00F41A19">
        <w:rPr>
          <w:b/>
          <w:bCs/>
          <w:color w:val="000000" w:themeColor="text1"/>
        </w:rPr>
        <w:t>9. If elected or reelected, what would be your most important priority</w:t>
      </w:r>
      <w:r w:rsidRPr="00F41A19">
        <w:rPr>
          <w:b/>
          <w:bCs/>
          <w:color w:val="000000" w:themeColor="text1"/>
        </w:rPr>
        <w:t xml:space="preserve"> </w:t>
      </w:r>
      <w:r w:rsidRPr="00F41A19">
        <w:rPr>
          <w:b/>
          <w:bCs/>
          <w:color w:val="000000" w:themeColor="text1"/>
        </w:rPr>
        <w:t>during your first year of the new term, and how would residents</w:t>
      </w:r>
      <w:r w:rsidRPr="00F41A19">
        <w:rPr>
          <w:b/>
          <w:bCs/>
          <w:color w:val="000000" w:themeColor="text1"/>
        </w:rPr>
        <w:t xml:space="preserve"> </w:t>
      </w:r>
      <w:r w:rsidRPr="00F41A19">
        <w:rPr>
          <w:b/>
          <w:bCs/>
          <w:color w:val="000000" w:themeColor="text1"/>
        </w:rPr>
        <w:t>measure whether you accomplished it?</w:t>
      </w:r>
    </w:p>
    <w:p w14:paraId="2354A5D4" w14:textId="77777777" w:rsidR="00176E16" w:rsidRPr="00F41A19" w:rsidRDefault="00176E16" w:rsidP="00F41A19">
      <w:pPr>
        <w:spacing w:line="360" w:lineRule="auto"/>
        <w:rPr>
          <w:b/>
          <w:bCs/>
          <w:color w:val="000000" w:themeColor="text1"/>
        </w:rPr>
      </w:pPr>
    </w:p>
    <w:p w14:paraId="4657C8C5" w14:textId="77777777" w:rsidR="00932C4A" w:rsidRPr="00793C39" w:rsidRDefault="00932C4A" w:rsidP="00F41A19">
      <w:pPr>
        <w:spacing w:line="360" w:lineRule="auto"/>
        <w:rPr>
          <w:color w:val="000000" w:themeColor="text1"/>
        </w:rPr>
      </w:pPr>
      <w:r w:rsidRPr="00793C39">
        <w:rPr>
          <w:color w:val="000000" w:themeColor="text1"/>
        </w:rPr>
        <w:t>I want to be realistic. One commissioner is one vote out of seven. I can’t pass an ordinance by myself, build a road, approve a budget, or fix every infrastructure problem in a year. That’s just the truth.</w:t>
      </w:r>
    </w:p>
    <w:p w14:paraId="2E7B2C1B" w14:textId="77777777" w:rsidR="00932C4A" w:rsidRPr="00F41A19" w:rsidRDefault="00932C4A" w:rsidP="00F41A19">
      <w:pPr>
        <w:spacing w:line="360" w:lineRule="auto"/>
        <w:rPr>
          <w:b/>
          <w:bCs/>
          <w:color w:val="000000" w:themeColor="text1"/>
        </w:rPr>
      </w:pPr>
    </w:p>
    <w:p w14:paraId="28FC65DE" w14:textId="77777777" w:rsidR="00932C4A" w:rsidRPr="00F41A19" w:rsidRDefault="00932C4A" w:rsidP="00F41A19">
      <w:pPr>
        <w:spacing w:line="360" w:lineRule="auto"/>
        <w:rPr>
          <w:color w:val="000000" w:themeColor="text1"/>
        </w:rPr>
      </w:pPr>
      <w:r w:rsidRPr="00793C39">
        <w:rPr>
          <w:color w:val="000000" w:themeColor="text1"/>
        </w:rPr>
        <w:t>What I can promise is to show up, listen, ask informed questions in public, explain my votes, and consistently bring the concerns residents raise into the county process.</w:t>
      </w:r>
    </w:p>
    <w:p w14:paraId="0E677974" w14:textId="77777777" w:rsidR="00FA53FE" w:rsidRPr="00F41A19" w:rsidRDefault="00FA53FE" w:rsidP="00F41A19">
      <w:pPr>
        <w:spacing w:line="360" w:lineRule="auto"/>
        <w:rPr>
          <w:color w:val="000000" w:themeColor="text1"/>
        </w:rPr>
      </w:pPr>
    </w:p>
    <w:p w14:paraId="6C459B96" w14:textId="07DAD195" w:rsidR="000056EF" w:rsidRPr="00793C39" w:rsidRDefault="000056EF" w:rsidP="00F41A19">
      <w:pPr>
        <w:spacing w:line="360" w:lineRule="auto"/>
        <w:rPr>
          <w:color w:val="000000" w:themeColor="text1"/>
        </w:rPr>
      </w:pPr>
      <w:r w:rsidRPr="00793C39">
        <w:rPr>
          <w:color w:val="000000" w:themeColor="text1"/>
        </w:rPr>
        <w:t>My biggest priority is probably simpler than people expect</w:t>
      </w:r>
      <w:r w:rsidRPr="00F41A19">
        <w:rPr>
          <w:color w:val="000000" w:themeColor="text1"/>
        </w:rPr>
        <w:t>,</w:t>
      </w:r>
      <w:r w:rsidRPr="00793C39">
        <w:rPr>
          <w:color w:val="000000" w:themeColor="text1"/>
        </w:rPr>
        <w:t xml:space="preserve"> transparency. For major land-use, infrastructure, budget, and public-safety decisions, I would publish a plain-language </w:t>
      </w:r>
      <w:r w:rsidR="00E52A33">
        <w:rPr>
          <w:color w:val="000000" w:themeColor="text1"/>
        </w:rPr>
        <w:t xml:space="preserve">the why </w:t>
      </w:r>
      <w:r w:rsidRPr="00793C39">
        <w:rPr>
          <w:color w:val="000000" w:themeColor="text1"/>
        </w:rPr>
        <w:t>explanation after each meeting. Not legal jargon</w:t>
      </w:r>
      <w:r w:rsidR="00F35DFC">
        <w:rPr>
          <w:color w:val="000000" w:themeColor="text1"/>
        </w:rPr>
        <w:t xml:space="preserve">, </w:t>
      </w:r>
      <w:r w:rsidRPr="00793C39">
        <w:rPr>
          <w:color w:val="000000" w:themeColor="text1"/>
        </w:rPr>
        <w:t>just a clear summary of what was decided, what information I considered, what questions I asked, how I voted, and why.</w:t>
      </w:r>
    </w:p>
    <w:p w14:paraId="0E5F6FA0" w14:textId="77777777" w:rsidR="000056EF" w:rsidRPr="00F41A19" w:rsidRDefault="000056EF" w:rsidP="00F41A19">
      <w:pPr>
        <w:spacing w:line="360" w:lineRule="auto"/>
        <w:rPr>
          <w:color w:val="000000" w:themeColor="text1"/>
        </w:rPr>
      </w:pPr>
    </w:p>
    <w:p w14:paraId="456EC7BF" w14:textId="5CB7B31E" w:rsidR="000056EF" w:rsidRPr="00F41A19" w:rsidRDefault="000056EF" w:rsidP="00F41A19">
      <w:pPr>
        <w:spacing w:line="360" w:lineRule="auto"/>
        <w:rPr>
          <w:color w:val="000000" w:themeColor="text1"/>
        </w:rPr>
      </w:pPr>
      <w:r w:rsidRPr="00793C39">
        <w:rPr>
          <w:color w:val="000000" w:themeColor="text1"/>
        </w:rPr>
        <w:t xml:space="preserve">And I’d also be honest when I disagree with a decision but don’t have the votes to change it. Residents deserve to know the difference between what I support, what the Board </w:t>
      </w:r>
      <w:proofErr w:type="gramStart"/>
      <w:r w:rsidRPr="00793C39">
        <w:rPr>
          <w:color w:val="000000" w:themeColor="text1"/>
        </w:rPr>
        <w:t xml:space="preserve">actually </w:t>
      </w:r>
      <w:r w:rsidRPr="00793C39">
        <w:rPr>
          <w:color w:val="000000" w:themeColor="text1"/>
        </w:rPr>
        <w:lastRenderedPageBreak/>
        <w:t>decides</w:t>
      </w:r>
      <w:proofErr w:type="gramEnd"/>
      <w:r w:rsidRPr="00793C39">
        <w:rPr>
          <w:color w:val="000000" w:themeColor="text1"/>
        </w:rPr>
        <w:t>, and what authority belongs to the county versus the state, municipalities, schools, utilities, or NCDOT.</w:t>
      </w:r>
    </w:p>
    <w:p w14:paraId="6A12579B" w14:textId="77777777" w:rsidR="000056EF" w:rsidRPr="00793C39" w:rsidRDefault="000056EF" w:rsidP="00F41A19">
      <w:pPr>
        <w:spacing w:line="360" w:lineRule="auto"/>
        <w:rPr>
          <w:color w:val="000000" w:themeColor="text1"/>
        </w:rPr>
      </w:pPr>
    </w:p>
    <w:p w14:paraId="45F1C6C6" w14:textId="35FDF841" w:rsidR="000056EF" w:rsidRDefault="000056EF" w:rsidP="00F41A19">
      <w:pPr>
        <w:spacing w:line="360" w:lineRule="auto"/>
        <w:rPr>
          <w:color w:val="000000" w:themeColor="text1"/>
        </w:rPr>
      </w:pPr>
      <w:r w:rsidRPr="00793C39">
        <w:rPr>
          <w:color w:val="000000" w:themeColor="text1"/>
        </w:rPr>
        <w:t>How would residents measure that? At the end of my first year, they should be able to look back at the major decisions I participated in and find a clear public explanation of my vote. I’m not asking anyone to take my word for accountability</w:t>
      </w:r>
      <w:r w:rsidR="00E52A33">
        <w:rPr>
          <w:color w:val="000000" w:themeColor="text1"/>
        </w:rPr>
        <w:t xml:space="preserve">, </w:t>
      </w:r>
      <w:r w:rsidRPr="00793C39">
        <w:rPr>
          <w:color w:val="000000" w:themeColor="text1"/>
        </w:rPr>
        <w:t>I want to leave a record they can check against the official agenda, minutes, and video.</w:t>
      </w:r>
    </w:p>
    <w:p w14:paraId="03E40E4B" w14:textId="77777777" w:rsidR="004C1525" w:rsidRDefault="004C1525" w:rsidP="00F41A19">
      <w:pPr>
        <w:spacing w:line="360" w:lineRule="auto"/>
        <w:rPr>
          <w:color w:val="000000" w:themeColor="text1"/>
        </w:rPr>
      </w:pPr>
    </w:p>
    <w:p w14:paraId="0F9B2622" w14:textId="753853E6" w:rsidR="00461AA9" w:rsidRPr="00F41A19" w:rsidRDefault="00FA53FE" w:rsidP="00F41A19">
      <w:pPr>
        <w:rPr>
          <w:b/>
          <w:bCs/>
          <w:color w:val="000000" w:themeColor="text1"/>
        </w:rPr>
      </w:pPr>
      <w:r w:rsidRPr="00F41A19">
        <w:rPr>
          <w:b/>
          <w:bCs/>
          <w:color w:val="000000" w:themeColor="text1"/>
        </w:rPr>
        <w:t>10. What is one specific, measurable commitment you are willing to</w:t>
      </w:r>
      <w:r w:rsidRPr="00F41A19">
        <w:rPr>
          <w:b/>
          <w:bCs/>
          <w:color w:val="000000" w:themeColor="text1"/>
        </w:rPr>
        <w:t xml:space="preserve"> </w:t>
      </w:r>
      <w:r w:rsidRPr="00F41A19">
        <w:rPr>
          <w:b/>
          <w:bCs/>
          <w:color w:val="000000" w:themeColor="text1"/>
        </w:rPr>
        <w:t>make to the residents of unincorporated Hubert?</w:t>
      </w:r>
    </w:p>
    <w:p w14:paraId="04765F80" w14:textId="77777777" w:rsidR="00FA53FE" w:rsidRPr="00F41A19" w:rsidRDefault="00FA53FE" w:rsidP="00F41A19">
      <w:pPr>
        <w:spacing w:line="360" w:lineRule="auto"/>
        <w:rPr>
          <w:color w:val="000000" w:themeColor="text1"/>
        </w:rPr>
      </w:pPr>
    </w:p>
    <w:p w14:paraId="682C20CA" w14:textId="77777777" w:rsidR="000056EF" w:rsidRPr="00F41A19" w:rsidRDefault="00FA53FE" w:rsidP="00F41A19">
      <w:pPr>
        <w:spacing w:line="360" w:lineRule="auto"/>
        <w:rPr>
          <w:color w:val="000000" w:themeColor="text1"/>
        </w:rPr>
      </w:pPr>
      <w:r w:rsidRPr="00FA53FE">
        <w:rPr>
          <w:color w:val="000000" w:themeColor="text1"/>
        </w:rPr>
        <w:t xml:space="preserve">My specific, measurable commitment to Hubert is </w:t>
      </w:r>
      <w:r w:rsidRPr="00F41A19">
        <w:rPr>
          <w:color w:val="000000" w:themeColor="text1"/>
        </w:rPr>
        <w:t xml:space="preserve">to show up. </w:t>
      </w:r>
      <w:r w:rsidR="000056EF" w:rsidRPr="00793C39">
        <w:rPr>
          <w:color w:val="000000" w:themeColor="text1"/>
        </w:rPr>
        <w:t>I would hold four open public listening sessions in Hubert, one each quarter, and publish a written follow-up after every single one. Let’s be honest, it might just be me sitting there some nights, but these would be non-campaign, public meetings. Residents could raise concerns about development, traffic, drainage, schools, public safety, water quality, housing, or anything else that’s on their mind.</w:t>
      </w:r>
    </w:p>
    <w:p w14:paraId="18238CAC" w14:textId="77777777" w:rsidR="000056EF" w:rsidRPr="00793C39" w:rsidRDefault="000056EF" w:rsidP="00F41A19">
      <w:pPr>
        <w:spacing w:line="360" w:lineRule="auto"/>
        <w:rPr>
          <w:color w:val="FF0000"/>
        </w:rPr>
      </w:pPr>
    </w:p>
    <w:p w14:paraId="7FF2C117" w14:textId="77777777" w:rsidR="000056EF" w:rsidRPr="00FF5914" w:rsidRDefault="000056EF" w:rsidP="00F41A19">
      <w:pPr>
        <w:spacing w:line="360" w:lineRule="auto"/>
        <w:rPr>
          <w:color w:val="FF0000"/>
        </w:rPr>
      </w:pPr>
      <w:r w:rsidRPr="00793C39">
        <w:rPr>
          <w:color w:val="FF0000"/>
        </w:rPr>
        <w:t>Before each meeting, I’d publish the date, time, location, and a way for people who can’t attend to submit comments. After each meeting, I’d publish a short summary that spells out what concerns were raised, what information was requested, and what steps I personally took afterward.</w:t>
      </w:r>
    </w:p>
    <w:p w14:paraId="5893DFEE" w14:textId="77777777" w:rsidR="000056EF" w:rsidRPr="00793C39" w:rsidRDefault="000056EF" w:rsidP="00F41A19">
      <w:pPr>
        <w:spacing w:line="360" w:lineRule="auto"/>
        <w:rPr>
          <w:color w:val="FF0000"/>
        </w:rPr>
      </w:pPr>
    </w:p>
    <w:p w14:paraId="1EE69C26" w14:textId="77777777" w:rsidR="000056EF" w:rsidRPr="00793C39" w:rsidRDefault="000056EF" w:rsidP="00F41A19">
      <w:pPr>
        <w:spacing w:line="360" w:lineRule="auto"/>
        <w:rPr>
          <w:color w:val="FF0000"/>
        </w:rPr>
      </w:pPr>
      <w:r w:rsidRPr="00793C39">
        <w:rPr>
          <w:color w:val="FF0000"/>
        </w:rPr>
        <w:t>That might mean asking county staff for data, requesting a public workshop, raising a question during a board meeting, contacting NCDOT, advocating for a policy review, or just reporting back that the issue is outside county authority and explaining where residents should go next.</w:t>
      </w:r>
    </w:p>
    <w:p w14:paraId="10011CF9" w14:textId="77777777" w:rsidR="000056EF" w:rsidRPr="00793C39" w:rsidRDefault="000056EF" w:rsidP="00F41A19">
      <w:pPr>
        <w:spacing w:line="360" w:lineRule="auto"/>
        <w:rPr>
          <w:color w:val="000000" w:themeColor="text1"/>
        </w:rPr>
      </w:pPr>
      <w:r w:rsidRPr="00793C39">
        <w:rPr>
          <w:color w:val="FF0000"/>
        </w:rPr>
        <w:t xml:space="preserve">The point </w:t>
      </w:r>
      <w:proofErr w:type="gramStart"/>
      <w:r w:rsidRPr="00793C39">
        <w:rPr>
          <w:color w:val="FF0000"/>
        </w:rPr>
        <w:t>is,</w:t>
      </w:r>
      <w:proofErr w:type="gramEnd"/>
      <w:r w:rsidRPr="00793C39">
        <w:rPr>
          <w:color w:val="FF0000"/>
        </w:rPr>
        <w:t xml:space="preserve"> residents can hold me accountable without guessing. </w:t>
      </w:r>
      <w:r w:rsidRPr="00793C39">
        <w:rPr>
          <w:color w:val="000000" w:themeColor="text1"/>
        </w:rPr>
        <w:t>At the end of my first year, there should be four publicly announced Hubert meetings and four public follow-up reports. If I don’t deliver those, residents will know.</w:t>
      </w:r>
    </w:p>
    <w:p w14:paraId="66776821" w14:textId="77777777" w:rsidR="00176E16" w:rsidRPr="00F41A19" w:rsidRDefault="00176E16" w:rsidP="00F41A19">
      <w:pPr>
        <w:spacing w:line="360" w:lineRule="auto"/>
        <w:rPr>
          <w:color w:val="000000" w:themeColor="text1"/>
        </w:rPr>
      </w:pPr>
    </w:p>
    <w:p w14:paraId="551CEAFD" w14:textId="6C1D35AA" w:rsidR="00676EF2" w:rsidRPr="00F41A19" w:rsidRDefault="00176E16" w:rsidP="00F41A19">
      <w:pPr>
        <w:rPr>
          <w:b/>
          <w:bCs/>
          <w:color w:val="000000" w:themeColor="text1"/>
        </w:rPr>
      </w:pPr>
      <w:r w:rsidRPr="00F41A19">
        <w:rPr>
          <w:b/>
          <w:bCs/>
          <w:color w:val="000000" w:themeColor="text1"/>
        </w:rPr>
        <w:t>CANDIDATE-SPECIFIC QUESTIONS</w:t>
      </w:r>
      <w:r w:rsidRPr="00F41A19">
        <w:rPr>
          <w:b/>
          <w:bCs/>
          <w:color w:val="000000" w:themeColor="text1"/>
        </w:rPr>
        <w:br/>
      </w:r>
      <w:r w:rsidRPr="00F41A19">
        <w:rPr>
          <w:b/>
          <w:bCs/>
          <w:color w:val="000000" w:themeColor="text1"/>
        </w:rPr>
        <w:br/>
        <w:t>1. Based on your research into development and infrastructure</w:t>
      </w:r>
      <w:r w:rsidRPr="00F41A19">
        <w:rPr>
          <w:b/>
          <w:bCs/>
          <w:color w:val="000000" w:themeColor="text1"/>
        </w:rPr>
        <w:t xml:space="preserve"> </w:t>
      </w:r>
      <w:r w:rsidRPr="00F41A19">
        <w:rPr>
          <w:b/>
          <w:bCs/>
          <w:color w:val="000000" w:themeColor="text1"/>
        </w:rPr>
        <w:t>throughout Onslow County, what specific change would you make to the</w:t>
      </w:r>
      <w:r w:rsidRPr="00F41A19">
        <w:rPr>
          <w:b/>
          <w:bCs/>
          <w:color w:val="000000" w:themeColor="text1"/>
        </w:rPr>
        <w:t xml:space="preserve"> </w:t>
      </w:r>
      <w:r w:rsidRPr="00F41A19">
        <w:rPr>
          <w:b/>
          <w:bCs/>
          <w:color w:val="000000" w:themeColor="text1"/>
        </w:rPr>
        <w:t xml:space="preserve">county’s rezoning </w:t>
      </w:r>
      <w:proofErr w:type="gramStart"/>
      <w:r w:rsidRPr="00F41A19">
        <w:rPr>
          <w:b/>
          <w:bCs/>
          <w:color w:val="000000" w:themeColor="text1"/>
        </w:rPr>
        <w:t>process</w:t>
      </w:r>
      <w:proofErr w:type="gramEnd"/>
      <w:r w:rsidRPr="00F41A19">
        <w:rPr>
          <w:b/>
          <w:bCs/>
          <w:color w:val="000000" w:themeColor="text1"/>
        </w:rPr>
        <w:t xml:space="preserve"> so </w:t>
      </w:r>
      <w:r w:rsidRPr="00F41A19">
        <w:rPr>
          <w:b/>
          <w:bCs/>
          <w:color w:val="000000" w:themeColor="text1"/>
        </w:rPr>
        <w:lastRenderedPageBreak/>
        <w:t>commissioners consider the cumulative</w:t>
      </w:r>
      <w:r w:rsidRPr="00F41A19">
        <w:rPr>
          <w:b/>
          <w:bCs/>
          <w:color w:val="000000" w:themeColor="text1"/>
        </w:rPr>
        <w:t xml:space="preserve"> </w:t>
      </w:r>
      <w:r w:rsidRPr="00F41A19">
        <w:rPr>
          <w:b/>
          <w:bCs/>
          <w:color w:val="000000" w:themeColor="text1"/>
        </w:rPr>
        <w:t>effects of multiple developments rather than evaluating each project</w:t>
      </w:r>
      <w:r w:rsidRPr="00F41A19">
        <w:rPr>
          <w:b/>
          <w:bCs/>
          <w:color w:val="000000" w:themeColor="text1"/>
        </w:rPr>
        <w:t xml:space="preserve"> </w:t>
      </w:r>
      <w:r w:rsidRPr="00F41A19">
        <w:rPr>
          <w:b/>
          <w:bCs/>
          <w:color w:val="000000" w:themeColor="text1"/>
        </w:rPr>
        <w:t>in isolation?</w:t>
      </w:r>
    </w:p>
    <w:p w14:paraId="49FEF188" w14:textId="77777777" w:rsidR="00676EF2" w:rsidRPr="00F41A19" w:rsidRDefault="00676EF2" w:rsidP="00F41A19">
      <w:pPr>
        <w:spacing w:line="360" w:lineRule="auto"/>
        <w:rPr>
          <w:b/>
          <w:bCs/>
          <w:color w:val="000000" w:themeColor="text1"/>
        </w:rPr>
      </w:pPr>
    </w:p>
    <w:p w14:paraId="3B47D550" w14:textId="77777777" w:rsidR="000056EF" w:rsidRPr="00F41A19" w:rsidRDefault="000056EF" w:rsidP="00F41A19">
      <w:pPr>
        <w:spacing w:line="360" w:lineRule="auto"/>
        <w:rPr>
          <w:color w:val="000000" w:themeColor="text1"/>
        </w:rPr>
      </w:pPr>
      <w:r w:rsidRPr="00C02AEC">
        <w:rPr>
          <w:color w:val="000000" w:themeColor="text1"/>
        </w:rPr>
        <w:t>First, I want to acknowledge what the county already does. We have a rezoning process, a Technical Review Committee, Planning Board review, staff reports, and a Project Tracker. I'm not suggesting we throw all that out or create a new report for every small request.</w:t>
      </w:r>
    </w:p>
    <w:p w14:paraId="4DCF1F53" w14:textId="77777777" w:rsidR="000056EF" w:rsidRPr="00C02AEC" w:rsidRDefault="000056EF" w:rsidP="00F41A19">
      <w:pPr>
        <w:spacing w:line="360" w:lineRule="auto"/>
        <w:rPr>
          <w:color w:val="000000" w:themeColor="text1"/>
        </w:rPr>
      </w:pPr>
    </w:p>
    <w:p w14:paraId="1DF19503" w14:textId="77777777" w:rsidR="000056EF" w:rsidRPr="00C02AEC" w:rsidRDefault="000056EF" w:rsidP="00F41A19">
      <w:pPr>
        <w:spacing w:line="360" w:lineRule="auto"/>
        <w:rPr>
          <w:color w:val="000000" w:themeColor="text1"/>
        </w:rPr>
      </w:pPr>
      <w:r w:rsidRPr="00C02AEC">
        <w:rPr>
          <w:color w:val="000000" w:themeColor="text1"/>
        </w:rPr>
        <w:t>The specific improvement I'd advocate for is a Cumulative Impact Addendum to the existing staff report</w:t>
      </w:r>
      <w:r w:rsidRPr="00F41A19">
        <w:rPr>
          <w:color w:val="000000" w:themeColor="text1"/>
        </w:rPr>
        <w:t xml:space="preserve">, </w:t>
      </w:r>
      <w:r w:rsidRPr="00C02AEC">
        <w:rPr>
          <w:color w:val="000000" w:themeColor="text1"/>
        </w:rPr>
        <w:t>but only for major rezonings, major subdivisions, and phased projects.</w:t>
      </w:r>
    </w:p>
    <w:p w14:paraId="57EE501B" w14:textId="77777777" w:rsidR="000056EF" w:rsidRPr="00F41A19" w:rsidRDefault="000056EF" w:rsidP="00F41A19">
      <w:pPr>
        <w:spacing w:line="360" w:lineRule="auto"/>
        <w:rPr>
          <w:color w:val="000000" w:themeColor="text1"/>
        </w:rPr>
      </w:pPr>
      <w:r w:rsidRPr="00C02AEC">
        <w:rPr>
          <w:color w:val="000000" w:themeColor="text1"/>
        </w:rPr>
        <w:t>Here's the thing: residents don't experience development one parcel at a time. They experience the combined effect of multiple projects using the same roads, schools, drainage systems, evacuation routes, and emergency services. But our review process doesn't always connect those dots.</w:t>
      </w:r>
    </w:p>
    <w:p w14:paraId="64F872ED" w14:textId="77777777" w:rsidR="000056EF" w:rsidRPr="00F41A19" w:rsidRDefault="000056EF" w:rsidP="00F41A19">
      <w:pPr>
        <w:spacing w:line="360" w:lineRule="auto"/>
        <w:rPr>
          <w:color w:val="000000" w:themeColor="text1"/>
        </w:rPr>
      </w:pPr>
    </w:p>
    <w:p w14:paraId="22514DA4" w14:textId="6EBEFEE9" w:rsidR="000056EF" w:rsidRPr="00F41A19" w:rsidRDefault="000056EF" w:rsidP="00F41A19">
      <w:pPr>
        <w:spacing w:line="360" w:lineRule="auto"/>
        <w:rPr>
          <w:color w:val="000000" w:themeColor="text1"/>
        </w:rPr>
      </w:pPr>
      <w:r w:rsidRPr="00C02AEC">
        <w:rPr>
          <w:color w:val="000000" w:themeColor="text1"/>
        </w:rPr>
        <w:t>I'd use a clear threshold</w:t>
      </w:r>
      <w:r w:rsidRPr="00F41A19">
        <w:rPr>
          <w:color w:val="000000" w:themeColor="text1"/>
        </w:rPr>
        <w:t xml:space="preserve">, </w:t>
      </w:r>
      <w:r w:rsidRPr="00C02AEC">
        <w:rPr>
          <w:color w:val="000000" w:themeColor="text1"/>
        </w:rPr>
        <w:t>projects creating 30 or more units, major density increases, substantial commercial projects, or phased projects that reach that scale over time. The county already requires two access points for projects of 30 units or more, so we've already acknowledged that scale creates additional public-safety considerations.</w:t>
      </w:r>
    </w:p>
    <w:p w14:paraId="6649BCEE" w14:textId="77777777" w:rsidR="000056EF" w:rsidRPr="00F41A19" w:rsidRDefault="000056EF" w:rsidP="00F41A19">
      <w:pPr>
        <w:spacing w:line="360" w:lineRule="auto"/>
        <w:rPr>
          <w:color w:val="000000" w:themeColor="text1"/>
        </w:rPr>
      </w:pPr>
    </w:p>
    <w:p w14:paraId="2EBD8E22" w14:textId="77777777" w:rsidR="000056EF" w:rsidRPr="00F41A19" w:rsidRDefault="000056EF" w:rsidP="00F41A19">
      <w:pPr>
        <w:spacing w:line="360" w:lineRule="auto"/>
        <w:rPr>
          <w:color w:val="000000" w:themeColor="text1"/>
        </w:rPr>
      </w:pPr>
      <w:r w:rsidRPr="00C02AEC">
        <w:rPr>
          <w:color w:val="000000" w:themeColor="text1"/>
        </w:rPr>
        <w:t>My organizational leadership background has taught me that systems fail when information stays in silos. Planning has land-use data, NCDOT has traffic data, schools have enrollment numbers, and residents know where water floods. But commissioners need to see those facts connected before the vote.</w:t>
      </w:r>
    </w:p>
    <w:p w14:paraId="249E3031" w14:textId="77777777" w:rsidR="000056EF" w:rsidRPr="00C02AEC" w:rsidRDefault="000056EF" w:rsidP="00F41A19">
      <w:pPr>
        <w:spacing w:line="360" w:lineRule="auto"/>
        <w:rPr>
          <w:color w:val="000000" w:themeColor="text1"/>
        </w:rPr>
      </w:pPr>
    </w:p>
    <w:p w14:paraId="39027D54" w14:textId="77777777" w:rsidR="000056EF" w:rsidRPr="00C02AEC" w:rsidRDefault="000056EF" w:rsidP="00F41A19">
      <w:pPr>
        <w:spacing w:line="360" w:lineRule="auto"/>
        <w:rPr>
          <w:color w:val="FF0000"/>
        </w:rPr>
      </w:pPr>
      <w:r w:rsidRPr="00C02AEC">
        <w:rPr>
          <w:color w:val="FF0000"/>
        </w:rPr>
        <w:t>This isn't anti-growth. It's about decision quality. If a project can be supported, the record should show that. If it can't, commissioners should have clear options: lower density, phasing, redesign, lawful conditions, voluntary commitments where appropriate, or denial.</w:t>
      </w:r>
    </w:p>
    <w:p w14:paraId="096C0DAB" w14:textId="7BDA2CF2" w:rsidR="00676EF2" w:rsidRPr="00F41A19" w:rsidRDefault="00176E16" w:rsidP="00F41A19">
      <w:pPr>
        <w:rPr>
          <w:b/>
          <w:bCs/>
          <w:color w:val="000000" w:themeColor="text1"/>
        </w:rPr>
      </w:pPr>
      <w:r w:rsidRPr="00F41A19">
        <w:rPr>
          <w:b/>
          <w:bCs/>
          <w:color w:val="000000" w:themeColor="text1"/>
        </w:rPr>
        <w:br/>
        <w:t>2. You have discussed responsible growth and developer accountability.</w:t>
      </w:r>
      <w:r w:rsidRPr="00F41A19">
        <w:rPr>
          <w:b/>
          <w:bCs/>
          <w:color w:val="000000" w:themeColor="text1"/>
        </w:rPr>
        <w:t xml:space="preserve"> </w:t>
      </w:r>
      <w:r w:rsidRPr="00F41A19">
        <w:rPr>
          <w:b/>
          <w:bCs/>
          <w:color w:val="000000" w:themeColor="text1"/>
        </w:rPr>
        <w:t>What enforceable policies or conditions would you support to ensure</w:t>
      </w:r>
      <w:r w:rsidRPr="00F41A19">
        <w:rPr>
          <w:b/>
          <w:bCs/>
          <w:color w:val="000000" w:themeColor="text1"/>
        </w:rPr>
        <w:t xml:space="preserve"> </w:t>
      </w:r>
      <w:r w:rsidRPr="00F41A19">
        <w:rPr>
          <w:b/>
          <w:bCs/>
          <w:color w:val="000000" w:themeColor="text1"/>
        </w:rPr>
        <w:t>that developers contribute fairly to the roads, drainage, schools,</w:t>
      </w:r>
      <w:r w:rsidRPr="00F41A19">
        <w:rPr>
          <w:b/>
          <w:bCs/>
          <w:color w:val="000000" w:themeColor="text1"/>
        </w:rPr>
        <w:t xml:space="preserve"> </w:t>
      </w:r>
      <w:r w:rsidRPr="00F41A19">
        <w:rPr>
          <w:b/>
          <w:bCs/>
          <w:color w:val="000000" w:themeColor="text1"/>
        </w:rPr>
        <w:t>utilities and emergency-service capacity their projects require</w:t>
      </w:r>
      <w:r w:rsidRPr="00F41A19">
        <w:rPr>
          <w:b/>
          <w:bCs/>
          <w:color w:val="000000" w:themeColor="text1"/>
        </w:rPr>
        <w:br/>
        <w:t>without shifting an unreasonable share of those costs to existing</w:t>
      </w:r>
      <w:r w:rsidRPr="00F41A19">
        <w:rPr>
          <w:b/>
          <w:bCs/>
          <w:color w:val="000000" w:themeColor="text1"/>
        </w:rPr>
        <w:t xml:space="preserve"> </w:t>
      </w:r>
      <w:r w:rsidRPr="00F41A19">
        <w:rPr>
          <w:b/>
          <w:bCs/>
          <w:color w:val="000000" w:themeColor="text1"/>
        </w:rPr>
        <w:t>residents?</w:t>
      </w:r>
    </w:p>
    <w:p w14:paraId="08638927" w14:textId="77777777" w:rsidR="00676EF2" w:rsidRPr="00F41A19" w:rsidRDefault="00676EF2" w:rsidP="00F41A19">
      <w:pPr>
        <w:spacing w:line="360" w:lineRule="auto"/>
        <w:rPr>
          <w:b/>
          <w:bCs/>
          <w:color w:val="000000" w:themeColor="text1"/>
        </w:rPr>
      </w:pPr>
    </w:p>
    <w:p w14:paraId="09554D03" w14:textId="77777777" w:rsidR="00F41A19" w:rsidRPr="00F41A19" w:rsidRDefault="00F41A19" w:rsidP="00F41A19">
      <w:pPr>
        <w:spacing w:line="360" w:lineRule="auto"/>
        <w:rPr>
          <w:color w:val="000000" w:themeColor="text1"/>
        </w:rPr>
      </w:pPr>
      <w:r w:rsidRPr="000507FB">
        <w:rPr>
          <w:color w:val="000000" w:themeColor="text1"/>
        </w:rPr>
        <w:lastRenderedPageBreak/>
        <w:t>I support a fair-share approach with clear, enforceable standards. Developers should address direct project impacts</w:t>
      </w:r>
      <w:r w:rsidRPr="00F41A19">
        <w:rPr>
          <w:color w:val="000000" w:themeColor="text1"/>
        </w:rPr>
        <w:t xml:space="preserve">, </w:t>
      </w:r>
      <w:r w:rsidRPr="000507FB">
        <w:rPr>
          <w:color w:val="000000" w:themeColor="text1"/>
        </w:rPr>
        <w:t>roads, drainage, emergency access, utilities, site-specific mitigation. Taxpayers and public funding should handle broader infrastructure that benefits the whole county.</w:t>
      </w:r>
    </w:p>
    <w:p w14:paraId="28781C1F" w14:textId="77777777" w:rsidR="00F41A19" w:rsidRPr="000507FB" w:rsidRDefault="00F41A19" w:rsidP="00F41A19">
      <w:pPr>
        <w:spacing w:line="360" w:lineRule="auto"/>
        <w:rPr>
          <w:color w:val="000000" w:themeColor="text1"/>
        </w:rPr>
      </w:pPr>
    </w:p>
    <w:p w14:paraId="22DB954C" w14:textId="77777777" w:rsidR="00F41A19" w:rsidRPr="000507FB" w:rsidRDefault="00F41A19" w:rsidP="00F41A19">
      <w:pPr>
        <w:spacing w:line="360" w:lineRule="auto"/>
        <w:rPr>
          <w:color w:val="000000" w:themeColor="text1"/>
        </w:rPr>
      </w:pPr>
      <w:proofErr w:type="spellStart"/>
      <w:r w:rsidRPr="00F41A19">
        <w:rPr>
          <w:color w:val="000000" w:themeColor="text1"/>
        </w:rPr>
        <w:t>Im</w:t>
      </w:r>
      <w:proofErr w:type="spellEnd"/>
      <w:r w:rsidRPr="00F41A19">
        <w:rPr>
          <w:color w:val="000000" w:themeColor="text1"/>
        </w:rPr>
        <w:t xml:space="preserve"> going to say it 100 times. </w:t>
      </w:r>
      <w:r w:rsidRPr="000507FB">
        <w:rPr>
          <w:color w:val="000000" w:themeColor="text1"/>
        </w:rPr>
        <w:t>I'm not proposing illegal impact fees. North Carolina counties don't have that authority. But we do have tools</w:t>
      </w:r>
      <w:r w:rsidRPr="00F41A19">
        <w:rPr>
          <w:color w:val="000000" w:themeColor="text1"/>
        </w:rPr>
        <w:t xml:space="preserve"> like </w:t>
      </w:r>
      <w:r w:rsidRPr="000507FB">
        <w:rPr>
          <w:color w:val="000000" w:themeColor="text1"/>
        </w:rPr>
        <w:t>zoning and subdivision standards, site-plan requirements, conditional zoning, and voluntary development agreements for major projects.</w:t>
      </w:r>
    </w:p>
    <w:p w14:paraId="5CFB5BC0" w14:textId="77777777" w:rsidR="00F41A19" w:rsidRPr="00F41A19" w:rsidRDefault="00F41A19" w:rsidP="00F41A19">
      <w:pPr>
        <w:spacing w:line="360" w:lineRule="auto"/>
        <w:rPr>
          <w:color w:val="000000" w:themeColor="text1"/>
        </w:rPr>
      </w:pPr>
    </w:p>
    <w:p w14:paraId="31FBB81B" w14:textId="77777777" w:rsidR="00F41A19" w:rsidRPr="00FF5914" w:rsidRDefault="00F41A19" w:rsidP="00F41A19">
      <w:pPr>
        <w:spacing w:line="360" w:lineRule="auto"/>
        <w:rPr>
          <w:color w:val="FF0000"/>
        </w:rPr>
      </w:pPr>
      <w:r w:rsidRPr="000507FB">
        <w:rPr>
          <w:color w:val="FF0000"/>
        </w:rPr>
        <w:t xml:space="preserve">My concern is that we use broad language like "responsible growth" without defining what developers must </w:t>
      </w:r>
      <w:proofErr w:type="gramStart"/>
      <w:r w:rsidRPr="000507FB">
        <w:rPr>
          <w:color w:val="FF0000"/>
        </w:rPr>
        <w:t>actually show</w:t>
      </w:r>
      <w:proofErr w:type="gramEnd"/>
      <w:r w:rsidRPr="000507FB">
        <w:rPr>
          <w:color w:val="FF0000"/>
        </w:rPr>
        <w:t xml:space="preserve"> before approval. I want clear standards, clear triggers, and clear consequences.</w:t>
      </w:r>
    </w:p>
    <w:p w14:paraId="20D2B81B" w14:textId="77777777" w:rsidR="00F41A19" w:rsidRPr="000507FB" w:rsidRDefault="00F41A19" w:rsidP="00F41A19">
      <w:pPr>
        <w:spacing w:line="360" w:lineRule="auto"/>
        <w:rPr>
          <w:color w:val="FF0000"/>
        </w:rPr>
      </w:pPr>
    </w:p>
    <w:p w14:paraId="4EEDA48C" w14:textId="348BC47E" w:rsidR="00F41A19" w:rsidRPr="00FF5914" w:rsidRDefault="00F41A19" w:rsidP="00F41A19">
      <w:pPr>
        <w:spacing w:line="360" w:lineRule="auto"/>
        <w:rPr>
          <w:color w:val="FF0000"/>
        </w:rPr>
      </w:pPr>
      <w:r w:rsidRPr="000507FB">
        <w:rPr>
          <w:color w:val="FF0000"/>
        </w:rPr>
        <w:t>For traffic, I'd ask the county to evaluate a tiered review system</w:t>
      </w:r>
      <w:r w:rsidR="00F35DFC" w:rsidRPr="00FF5914">
        <w:rPr>
          <w:color w:val="FF0000"/>
        </w:rPr>
        <w:t xml:space="preserve">, </w:t>
      </w:r>
      <w:r w:rsidRPr="000507FB">
        <w:rPr>
          <w:color w:val="FF0000"/>
        </w:rPr>
        <w:t>a memo for smaller projects, an assessment for mid-size, a full impact study for major ones. Henderson County uses thresholds like 1,000 average daily trips or 100 peak-hour trips to trigger a study, and they require improvements to maintain Level of Service D. I'd want Onslow's thresholds set locally, with input from staff, NCDOT, and engineers. And the analysis must include approved-but-unbuilt projects in the pipeline</w:t>
      </w:r>
      <w:r w:rsidRPr="00FF5914">
        <w:rPr>
          <w:color w:val="FF0000"/>
        </w:rPr>
        <w:t xml:space="preserve">, </w:t>
      </w:r>
      <w:r w:rsidRPr="000507FB">
        <w:rPr>
          <w:color w:val="FF0000"/>
        </w:rPr>
        <w:t>not just the one in front of us.</w:t>
      </w:r>
    </w:p>
    <w:p w14:paraId="0DCE664E" w14:textId="77777777" w:rsidR="00F41A19" w:rsidRPr="000507FB" w:rsidRDefault="00F41A19" w:rsidP="00F41A19">
      <w:pPr>
        <w:spacing w:line="360" w:lineRule="auto"/>
        <w:rPr>
          <w:color w:val="FF0000"/>
        </w:rPr>
      </w:pPr>
    </w:p>
    <w:p w14:paraId="423770D6" w14:textId="77777777" w:rsidR="00F41A19" w:rsidRPr="00FF5914" w:rsidRDefault="00F41A19" w:rsidP="00F41A19">
      <w:pPr>
        <w:spacing w:line="360" w:lineRule="auto"/>
        <w:rPr>
          <w:color w:val="FF0000"/>
        </w:rPr>
      </w:pPr>
      <w:r w:rsidRPr="000507FB">
        <w:rPr>
          <w:color w:val="FF0000"/>
        </w:rPr>
        <w:t>For drainage, I'd push for stronger downstream standards, especially in flood-prone areas. Developers shouldn't move water off-site faster or in greater volume and leave neighbors and public roads to absorb the consequences. I'd ask engineers and legal to recommend a defensible local standard</w:t>
      </w:r>
      <w:r w:rsidRPr="00FF5914">
        <w:rPr>
          <w:color w:val="FF0000"/>
        </w:rPr>
        <w:t xml:space="preserve">, </w:t>
      </w:r>
      <w:r w:rsidRPr="000507FB">
        <w:rPr>
          <w:color w:val="FF0000"/>
        </w:rPr>
        <w:t>like no net increase in peak flow</w:t>
      </w:r>
      <w:r w:rsidRPr="00FF5914">
        <w:rPr>
          <w:color w:val="FF0000"/>
        </w:rPr>
        <w:t xml:space="preserve">, </w:t>
      </w:r>
      <w:r w:rsidRPr="000507FB">
        <w:rPr>
          <w:color w:val="FF0000"/>
        </w:rPr>
        <w:t>and require maintenance and inspection before final approvals.</w:t>
      </w:r>
    </w:p>
    <w:p w14:paraId="278856B6" w14:textId="77777777" w:rsidR="00F41A19" w:rsidRPr="000507FB" w:rsidRDefault="00F41A19" w:rsidP="00F41A19">
      <w:pPr>
        <w:spacing w:line="360" w:lineRule="auto"/>
        <w:rPr>
          <w:color w:val="FF0000"/>
        </w:rPr>
      </w:pPr>
    </w:p>
    <w:p w14:paraId="63F0ABEA" w14:textId="6CB67144" w:rsidR="00F41A19" w:rsidRPr="00FF5914" w:rsidRDefault="00F41A19" w:rsidP="00F41A19">
      <w:pPr>
        <w:spacing w:line="360" w:lineRule="auto"/>
        <w:rPr>
          <w:color w:val="FF0000"/>
        </w:rPr>
      </w:pPr>
      <w:r w:rsidRPr="000507FB">
        <w:rPr>
          <w:color w:val="FF0000"/>
        </w:rPr>
        <w:t>For schools, I support formal coordination with Onslow County Schools. They should provide current enrollment, permanent capacity, boundary changes, and capital plans by attendance zone for major proposals. And we need a better student-generation model that accounts for housing type, bedroom mix, price, and occupancy</w:t>
      </w:r>
      <w:r w:rsidR="00E52A33" w:rsidRPr="00FF5914">
        <w:rPr>
          <w:color w:val="FF0000"/>
        </w:rPr>
        <w:t xml:space="preserve">, </w:t>
      </w:r>
      <w:r w:rsidRPr="000507FB">
        <w:rPr>
          <w:color w:val="FF0000"/>
        </w:rPr>
        <w:t>not a one-size-fits-all number.</w:t>
      </w:r>
    </w:p>
    <w:p w14:paraId="2300189C" w14:textId="77777777" w:rsidR="00F41A19" w:rsidRPr="000507FB" w:rsidRDefault="00F41A19" w:rsidP="00F41A19">
      <w:pPr>
        <w:spacing w:line="360" w:lineRule="auto"/>
        <w:rPr>
          <w:color w:val="FF0000"/>
        </w:rPr>
      </w:pPr>
    </w:p>
    <w:p w14:paraId="55BCE207" w14:textId="34082AA5" w:rsidR="00F41A19" w:rsidRPr="00FF5914" w:rsidRDefault="00F41A19" w:rsidP="00F41A19">
      <w:pPr>
        <w:spacing w:line="360" w:lineRule="auto"/>
        <w:rPr>
          <w:color w:val="FF0000"/>
        </w:rPr>
      </w:pPr>
      <w:r w:rsidRPr="000507FB">
        <w:rPr>
          <w:color w:val="FF0000"/>
        </w:rPr>
        <w:lastRenderedPageBreak/>
        <w:t>For emergency services, the county already requires two access points for projects with 30 or more units. That should trigger a broader public-safety review</w:t>
      </w:r>
      <w:r w:rsidR="00E52A33" w:rsidRPr="00FF5914">
        <w:rPr>
          <w:color w:val="FF0000"/>
        </w:rPr>
        <w:t xml:space="preserve">, </w:t>
      </w:r>
      <w:r w:rsidRPr="000507FB">
        <w:rPr>
          <w:color w:val="FF0000"/>
        </w:rPr>
        <w:t>response times, staffing, ambulance availability</w:t>
      </w:r>
      <w:r w:rsidR="00E52A33" w:rsidRPr="00FF5914">
        <w:rPr>
          <w:color w:val="FF0000"/>
        </w:rPr>
        <w:t xml:space="preserve">, </w:t>
      </w:r>
      <w:r w:rsidRPr="000507FB">
        <w:rPr>
          <w:color w:val="FF0000"/>
        </w:rPr>
        <w:t>before major approvals, not after.</w:t>
      </w:r>
    </w:p>
    <w:p w14:paraId="4A37F9B7" w14:textId="77777777" w:rsidR="00F41A19" w:rsidRPr="000507FB" w:rsidRDefault="00F41A19" w:rsidP="00F41A19">
      <w:pPr>
        <w:spacing w:line="360" w:lineRule="auto"/>
        <w:rPr>
          <w:color w:val="FF0000"/>
        </w:rPr>
      </w:pPr>
    </w:p>
    <w:p w14:paraId="6073ACC8" w14:textId="77777777" w:rsidR="00F41A19" w:rsidRPr="00FF5914" w:rsidRDefault="00F41A19" w:rsidP="00F41A19">
      <w:pPr>
        <w:spacing w:line="360" w:lineRule="auto"/>
        <w:rPr>
          <w:color w:val="FF0000"/>
        </w:rPr>
      </w:pPr>
      <w:r w:rsidRPr="000507FB">
        <w:rPr>
          <w:color w:val="FF0000"/>
        </w:rPr>
        <w:t xml:space="preserve">Finally, none of </w:t>
      </w:r>
      <w:proofErr w:type="gramStart"/>
      <w:r w:rsidRPr="000507FB">
        <w:rPr>
          <w:color w:val="FF0000"/>
        </w:rPr>
        <w:t>this matters</w:t>
      </w:r>
      <w:proofErr w:type="gramEnd"/>
      <w:r w:rsidRPr="000507FB">
        <w:rPr>
          <w:color w:val="FF0000"/>
        </w:rPr>
        <w:t xml:space="preserve"> if it's not enforceable. </w:t>
      </w:r>
      <w:proofErr w:type="gramStart"/>
      <w:r w:rsidRPr="00FF5914">
        <w:rPr>
          <w:color w:val="FF0000"/>
        </w:rPr>
        <w:t>So</w:t>
      </w:r>
      <w:proofErr w:type="gramEnd"/>
      <w:r w:rsidRPr="00FF5914">
        <w:rPr>
          <w:color w:val="FF0000"/>
        </w:rPr>
        <w:t xml:space="preserve"> we need to update our land use plan and ordinances to spell </w:t>
      </w:r>
      <w:r w:rsidRPr="000507FB">
        <w:rPr>
          <w:color w:val="FF0000"/>
        </w:rPr>
        <w:t>out exactly what the developer must provide, who's responsible, the deadline, and what milestone it's tied to. If a commitment matters enough to help secure approval, it should be specific, public, time-bound, and verifiable.</w:t>
      </w:r>
    </w:p>
    <w:p w14:paraId="50B8638D" w14:textId="77777777" w:rsidR="00F41A19" w:rsidRPr="00FF5914" w:rsidRDefault="00F41A19" w:rsidP="00F41A19">
      <w:pPr>
        <w:spacing w:line="360" w:lineRule="auto"/>
        <w:rPr>
          <w:color w:val="FF0000"/>
        </w:rPr>
      </w:pPr>
    </w:p>
    <w:p w14:paraId="4CCFEB78" w14:textId="301BD763" w:rsidR="00F41A19" w:rsidRPr="00FF5914" w:rsidRDefault="00F41A19" w:rsidP="00F41A19">
      <w:pPr>
        <w:spacing w:line="360" w:lineRule="auto"/>
        <w:rPr>
          <w:color w:val="FF0000"/>
        </w:rPr>
      </w:pPr>
      <w:r w:rsidRPr="000507FB">
        <w:rPr>
          <w:color w:val="FF0000"/>
        </w:rPr>
        <w:t>If a developer tries to materially change a major commitment after approval</w:t>
      </w:r>
      <w:r w:rsidR="00E52A33" w:rsidRPr="00FF5914">
        <w:rPr>
          <w:color w:val="FF0000"/>
        </w:rPr>
        <w:t xml:space="preserve">, </w:t>
      </w:r>
      <w:r w:rsidRPr="000507FB">
        <w:rPr>
          <w:color w:val="FF0000"/>
        </w:rPr>
        <w:t>drainage, access, buffers</w:t>
      </w:r>
      <w:r w:rsidR="00E52A33" w:rsidRPr="00FF5914">
        <w:rPr>
          <w:color w:val="FF0000"/>
        </w:rPr>
        <w:t>, t</w:t>
      </w:r>
      <w:r w:rsidRPr="000507FB">
        <w:rPr>
          <w:color w:val="FF0000"/>
        </w:rPr>
        <w:t>hat should come back through a public process, not get handled quietly.</w:t>
      </w:r>
    </w:p>
    <w:p w14:paraId="5F892CDD" w14:textId="77777777" w:rsidR="00F41A19" w:rsidRPr="000507FB" w:rsidRDefault="00F41A19" w:rsidP="00F41A19">
      <w:pPr>
        <w:spacing w:line="360" w:lineRule="auto"/>
        <w:rPr>
          <w:color w:val="FF0000"/>
        </w:rPr>
      </w:pPr>
    </w:p>
    <w:p w14:paraId="49C68CBF" w14:textId="34734D66" w:rsidR="00176E16" w:rsidRPr="00682C27" w:rsidRDefault="00F41A19" w:rsidP="00F35DFC">
      <w:pPr>
        <w:spacing w:line="360" w:lineRule="auto"/>
        <w:rPr>
          <w:color w:val="000000" w:themeColor="text1"/>
        </w:rPr>
      </w:pPr>
      <w:r w:rsidRPr="000507FB">
        <w:rPr>
          <w:color w:val="FF0000"/>
        </w:rPr>
        <w:t>I'm not asking for numbers pulled from another county. I'm asking staff, engineers, the school system, and the county attorney to help set locally appropriate, legally defensible standards. But we need measurable triggers and real consequences, not vague assurances.</w:t>
      </w:r>
      <w:r w:rsidR="00176E16" w:rsidRPr="00FF5914">
        <w:rPr>
          <w:b/>
          <w:bCs/>
          <w:color w:val="FF0000"/>
        </w:rPr>
        <w:br/>
      </w:r>
      <w:r w:rsidR="00176E16" w:rsidRPr="00F41A19">
        <w:rPr>
          <w:b/>
          <w:bCs/>
          <w:color w:val="000000" w:themeColor="text1"/>
        </w:rPr>
        <w:br/>
        <w:t>3. Drawing upon your business education and current MBA studies, what</w:t>
      </w:r>
      <w:r w:rsidR="00176E16" w:rsidRPr="00F41A19">
        <w:rPr>
          <w:b/>
          <w:bCs/>
          <w:color w:val="000000" w:themeColor="text1"/>
        </w:rPr>
        <w:t xml:space="preserve"> </w:t>
      </w:r>
      <w:r w:rsidR="00176E16" w:rsidRPr="00F41A19">
        <w:rPr>
          <w:b/>
          <w:bCs/>
          <w:color w:val="000000" w:themeColor="text1"/>
        </w:rPr>
        <w:t>changes would you support in the county’s budgeting and long-range</w:t>
      </w:r>
      <w:r w:rsidR="00176E16" w:rsidRPr="00F41A19">
        <w:rPr>
          <w:b/>
          <w:bCs/>
          <w:color w:val="000000" w:themeColor="text1"/>
        </w:rPr>
        <w:t xml:space="preserve"> </w:t>
      </w:r>
      <w:r w:rsidR="00176E16" w:rsidRPr="00F41A19">
        <w:rPr>
          <w:b/>
          <w:bCs/>
          <w:color w:val="000000" w:themeColor="text1"/>
        </w:rPr>
        <w:t xml:space="preserve">capital </w:t>
      </w:r>
      <w:proofErr w:type="gramStart"/>
      <w:r w:rsidR="00176E16" w:rsidRPr="00F41A19">
        <w:rPr>
          <w:b/>
          <w:bCs/>
          <w:color w:val="000000" w:themeColor="text1"/>
        </w:rPr>
        <w:t>planning</w:t>
      </w:r>
      <w:proofErr w:type="gramEnd"/>
      <w:r w:rsidR="00176E16" w:rsidRPr="00F41A19">
        <w:rPr>
          <w:b/>
          <w:bCs/>
          <w:color w:val="000000" w:themeColor="text1"/>
        </w:rPr>
        <w:t xml:space="preserve"> so infrastructure investments keep pace with</w:t>
      </w:r>
      <w:r w:rsidR="00176E16" w:rsidRPr="00F41A19">
        <w:rPr>
          <w:b/>
          <w:bCs/>
          <w:color w:val="000000" w:themeColor="text1"/>
        </w:rPr>
        <w:t xml:space="preserve"> </w:t>
      </w:r>
      <w:r w:rsidR="00176E16" w:rsidRPr="00F41A19">
        <w:rPr>
          <w:b/>
          <w:bCs/>
          <w:color w:val="000000" w:themeColor="text1"/>
        </w:rPr>
        <w:t>residential growth while maintaining fiscal responsibility?</w:t>
      </w:r>
    </w:p>
    <w:p w14:paraId="0A89AE76" w14:textId="77777777" w:rsidR="00461AA9" w:rsidRPr="00682C27" w:rsidRDefault="00461AA9" w:rsidP="00F41A19">
      <w:pPr>
        <w:spacing w:line="360" w:lineRule="auto"/>
        <w:rPr>
          <w:color w:val="000000" w:themeColor="text1"/>
        </w:rPr>
      </w:pPr>
    </w:p>
    <w:p w14:paraId="7723039B" w14:textId="31933398" w:rsidR="000056EF" w:rsidRPr="00F41A19" w:rsidRDefault="000056EF" w:rsidP="00F41A19">
      <w:pPr>
        <w:spacing w:line="360" w:lineRule="auto"/>
        <w:rPr>
          <w:color w:val="000000" w:themeColor="text1"/>
        </w:rPr>
      </w:pPr>
      <w:r w:rsidRPr="00C02AEC">
        <w:rPr>
          <w:color w:val="000000" w:themeColor="text1"/>
        </w:rPr>
        <w:t>My business and organizational-leadership education has taught me that responsible budgeting isn't just about balancing this year's books. It's about understanding the full cost of a decision over time</w:t>
      </w:r>
      <w:r w:rsidRPr="00F41A19">
        <w:rPr>
          <w:color w:val="000000" w:themeColor="text1"/>
        </w:rPr>
        <w:t xml:space="preserve">, that’s </w:t>
      </w:r>
      <w:r w:rsidRPr="00C02AEC">
        <w:rPr>
          <w:color w:val="000000" w:themeColor="text1"/>
        </w:rPr>
        <w:t>construction, staffing, equipment, maintenance, replacement, debt, and the measurable result the public receives.</w:t>
      </w:r>
    </w:p>
    <w:p w14:paraId="6AAC82CE" w14:textId="77777777" w:rsidR="000056EF" w:rsidRPr="00932C4A" w:rsidRDefault="000056EF" w:rsidP="00F41A19">
      <w:pPr>
        <w:spacing w:line="360" w:lineRule="auto"/>
        <w:rPr>
          <w:color w:val="000000" w:themeColor="text1"/>
        </w:rPr>
      </w:pPr>
    </w:p>
    <w:p w14:paraId="223A656C" w14:textId="1EF9F053" w:rsidR="00932C4A" w:rsidRPr="00F41A19" w:rsidRDefault="000056EF" w:rsidP="00F41A19">
      <w:pPr>
        <w:spacing w:line="360" w:lineRule="auto"/>
        <w:rPr>
          <w:color w:val="000000" w:themeColor="text1"/>
        </w:rPr>
      </w:pPr>
      <w:r w:rsidRPr="00F41A19">
        <w:rPr>
          <w:color w:val="000000" w:themeColor="text1"/>
        </w:rPr>
        <w:t xml:space="preserve">As previously </w:t>
      </w:r>
      <w:r w:rsidR="00F35DFC" w:rsidRPr="00F41A19">
        <w:rPr>
          <w:color w:val="000000" w:themeColor="text1"/>
        </w:rPr>
        <w:t>discussed,</w:t>
      </w:r>
      <w:r w:rsidRPr="00F41A19">
        <w:rPr>
          <w:color w:val="000000" w:themeColor="text1"/>
        </w:rPr>
        <w:t xml:space="preserve"> </w:t>
      </w:r>
      <w:r w:rsidR="00932C4A" w:rsidRPr="00932C4A">
        <w:rPr>
          <w:color w:val="000000" w:themeColor="text1"/>
        </w:rPr>
        <w:t xml:space="preserve">Onslow County is already making major long-term </w:t>
      </w:r>
      <w:r w:rsidR="00F35DFC" w:rsidRPr="00932C4A">
        <w:rPr>
          <w:color w:val="000000" w:themeColor="text1"/>
        </w:rPr>
        <w:t>investments,</w:t>
      </w:r>
      <w:r w:rsidRPr="00F41A19">
        <w:rPr>
          <w:color w:val="000000" w:themeColor="text1"/>
        </w:rPr>
        <w:t xml:space="preserve"> and </w:t>
      </w:r>
      <w:r w:rsidRPr="00C02AEC">
        <w:rPr>
          <w:color w:val="000000" w:themeColor="text1"/>
        </w:rPr>
        <w:t>I support that level of investment.</w:t>
      </w:r>
    </w:p>
    <w:p w14:paraId="44EBD24C" w14:textId="77777777" w:rsidR="000056EF" w:rsidRPr="00F41A19" w:rsidRDefault="000056EF" w:rsidP="00F41A19">
      <w:pPr>
        <w:spacing w:line="360" w:lineRule="auto"/>
        <w:rPr>
          <w:color w:val="000000" w:themeColor="text1"/>
        </w:rPr>
      </w:pPr>
    </w:p>
    <w:p w14:paraId="512226B8" w14:textId="77777777" w:rsidR="000056EF" w:rsidRPr="00C02AEC" w:rsidRDefault="000056EF" w:rsidP="00F41A19">
      <w:pPr>
        <w:spacing w:line="360" w:lineRule="auto"/>
        <w:rPr>
          <w:color w:val="000000" w:themeColor="text1"/>
        </w:rPr>
      </w:pPr>
      <w:r w:rsidRPr="00C02AEC">
        <w:rPr>
          <w:color w:val="000000" w:themeColor="text1"/>
        </w:rPr>
        <w:t xml:space="preserve">My concern is that residents need a clearer connection between where development is approved and where infrastructure investment is </w:t>
      </w:r>
      <w:proofErr w:type="gramStart"/>
      <w:r w:rsidRPr="00C02AEC">
        <w:rPr>
          <w:color w:val="000000" w:themeColor="text1"/>
        </w:rPr>
        <w:t>actually planned</w:t>
      </w:r>
      <w:proofErr w:type="gramEnd"/>
      <w:r w:rsidRPr="00C02AEC">
        <w:rPr>
          <w:color w:val="000000" w:themeColor="text1"/>
        </w:rPr>
        <w:t>.</w:t>
      </w:r>
    </w:p>
    <w:p w14:paraId="7345A043" w14:textId="77777777" w:rsidR="000056EF" w:rsidRPr="00F41A19" w:rsidRDefault="000056EF" w:rsidP="00F41A19">
      <w:pPr>
        <w:spacing w:line="360" w:lineRule="auto"/>
        <w:rPr>
          <w:color w:val="000000" w:themeColor="text1"/>
        </w:rPr>
      </w:pPr>
    </w:p>
    <w:p w14:paraId="19345568" w14:textId="3189A651" w:rsidR="00932C4A" w:rsidRPr="00F41A19" w:rsidRDefault="00F41A19" w:rsidP="00F41A19">
      <w:pPr>
        <w:spacing w:line="360" w:lineRule="auto"/>
        <w:rPr>
          <w:color w:val="000000" w:themeColor="text1"/>
        </w:rPr>
      </w:pPr>
      <w:r w:rsidRPr="00F41A19">
        <w:rPr>
          <w:color w:val="000000" w:themeColor="text1"/>
        </w:rPr>
        <w:lastRenderedPageBreak/>
        <w:t xml:space="preserve">There are a few changes I would support. </w:t>
      </w:r>
    </w:p>
    <w:p w14:paraId="064A374E" w14:textId="77777777" w:rsidR="000056EF" w:rsidRPr="00932C4A" w:rsidRDefault="000056EF" w:rsidP="00F41A19">
      <w:pPr>
        <w:spacing w:line="360" w:lineRule="auto"/>
        <w:rPr>
          <w:color w:val="000000" w:themeColor="text1"/>
        </w:rPr>
      </w:pPr>
    </w:p>
    <w:p w14:paraId="346345F5" w14:textId="77777777" w:rsidR="00F41A19" w:rsidRPr="00F41A19" w:rsidRDefault="00F41A19" w:rsidP="00F41A19">
      <w:pPr>
        <w:spacing w:line="360" w:lineRule="auto"/>
        <w:rPr>
          <w:color w:val="000000" w:themeColor="text1"/>
        </w:rPr>
      </w:pPr>
      <w:r w:rsidRPr="00C02AEC">
        <w:rPr>
          <w:color w:val="000000" w:themeColor="text1"/>
        </w:rPr>
        <w:t>First, integrate growth data into the annual capital-planning discussion. Before the Board sets its budget and Capital Improvement Plan, staff should present a clear update on approved-but-unbuilt homes, permits, pending major development, school-capacity information, traffic and drainage needs, EMS call volume and coverage, utility needs, and workforce pressures by growth area.</w:t>
      </w:r>
    </w:p>
    <w:p w14:paraId="0D41C8BB" w14:textId="77777777" w:rsidR="00F41A19" w:rsidRPr="00F41A19" w:rsidRDefault="00F41A19" w:rsidP="00F41A19">
      <w:pPr>
        <w:spacing w:line="360" w:lineRule="auto"/>
        <w:rPr>
          <w:color w:val="000000" w:themeColor="text1"/>
        </w:rPr>
      </w:pPr>
    </w:p>
    <w:p w14:paraId="5F785D0A" w14:textId="4D8A317E" w:rsidR="00F41A19" w:rsidRPr="00C02AEC" w:rsidRDefault="00F41A19" w:rsidP="00F41A19">
      <w:pPr>
        <w:spacing w:line="360" w:lineRule="auto"/>
        <w:rPr>
          <w:color w:val="FF0000"/>
        </w:rPr>
      </w:pPr>
      <w:r w:rsidRPr="00C02AEC">
        <w:rPr>
          <w:color w:val="FF0000"/>
        </w:rPr>
        <w:t>Second, require a full life-cycle cost summary for major capital projects. Before the county builds a facility, the Board and public should see not just construction cost and funding source, but also future staffing, equipment, maintenance, operating cost, replacement needs, and expected outcome. A new EMS station, for example, isn't just a building</w:t>
      </w:r>
      <w:r w:rsidRPr="00FF5914">
        <w:rPr>
          <w:color w:val="FF0000"/>
        </w:rPr>
        <w:t xml:space="preserve">, </w:t>
      </w:r>
      <w:r w:rsidRPr="00C02AEC">
        <w:rPr>
          <w:color w:val="FF0000"/>
        </w:rPr>
        <w:t>it requires staffing, ambulances, equipment, recurring operating funds, and a measurable service-area objective.</w:t>
      </w:r>
    </w:p>
    <w:p w14:paraId="09FC00A7" w14:textId="77777777" w:rsidR="000056EF" w:rsidRPr="00932C4A" w:rsidRDefault="000056EF" w:rsidP="00F41A19">
      <w:pPr>
        <w:spacing w:line="360" w:lineRule="auto"/>
        <w:rPr>
          <w:color w:val="FF0000"/>
        </w:rPr>
      </w:pPr>
    </w:p>
    <w:p w14:paraId="6A214BE5" w14:textId="77777777" w:rsidR="00F41A19" w:rsidRPr="00C02AEC" w:rsidRDefault="00F41A19" w:rsidP="00F41A19">
      <w:pPr>
        <w:spacing w:line="360" w:lineRule="auto"/>
        <w:rPr>
          <w:color w:val="FF0000"/>
        </w:rPr>
      </w:pPr>
      <w:r w:rsidRPr="00C02AEC">
        <w:rPr>
          <w:color w:val="FF0000"/>
        </w:rPr>
        <w:t>Third, publish a simple annual Growth-to-Capacity Scorecard. This doesn't need a costly new department. It can use information the county already has through Planning, Finance, EMS, Fire, Schools, GIS, and the Project Tracker. For each major growth area, residents should be able to see planned development, planned infrastructure, funding sources, project timelines, and the remaining gaps.</w:t>
      </w:r>
    </w:p>
    <w:p w14:paraId="753BE3BB" w14:textId="77777777" w:rsidR="000056EF" w:rsidRPr="00932C4A" w:rsidRDefault="000056EF" w:rsidP="00F41A19">
      <w:pPr>
        <w:spacing w:line="360" w:lineRule="auto"/>
        <w:rPr>
          <w:color w:val="FF0000"/>
        </w:rPr>
      </w:pPr>
    </w:p>
    <w:p w14:paraId="0E438080" w14:textId="77777777" w:rsidR="00F41A19" w:rsidRPr="00FF5914" w:rsidRDefault="00F41A19" w:rsidP="00F41A19">
      <w:pPr>
        <w:spacing w:line="360" w:lineRule="auto"/>
        <w:rPr>
          <w:color w:val="FF0000"/>
        </w:rPr>
      </w:pPr>
      <w:r w:rsidRPr="00C02AEC">
        <w:rPr>
          <w:color w:val="FF0000"/>
        </w:rPr>
        <w:t xml:space="preserve">That would make the budget process more transparent and more disciplined. It would help the Board prioritize projects based on documented need, avoid approving obligations without a funding plan, and show taxpayers what results they're </w:t>
      </w:r>
      <w:proofErr w:type="gramStart"/>
      <w:r w:rsidRPr="00C02AEC">
        <w:rPr>
          <w:color w:val="FF0000"/>
        </w:rPr>
        <w:t>actually receiving</w:t>
      </w:r>
      <w:proofErr w:type="gramEnd"/>
      <w:r w:rsidRPr="00C02AEC">
        <w:rPr>
          <w:color w:val="FF0000"/>
        </w:rPr>
        <w:t>.</w:t>
      </w:r>
    </w:p>
    <w:p w14:paraId="6EE07316" w14:textId="77777777" w:rsidR="00F41A19" w:rsidRPr="00C02AEC" w:rsidRDefault="00F41A19" w:rsidP="00F41A19">
      <w:pPr>
        <w:spacing w:line="360" w:lineRule="auto"/>
        <w:rPr>
          <w:color w:val="FF0000"/>
        </w:rPr>
      </w:pPr>
    </w:p>
    <w:p w14:paraId="4EA55670" w14:textId="69E2487F" w:rsidR="00F41A19" w:rsidRPr="00C02AEC" w:rsidRDefault="00F41A19" w:rsidP="00F41A19">
      <w:pPr>
        <w:spacing w:line="360" w:lineRule="auto"/>
        <w:rPr>
          <w:color w:val="FF0000"/>
        </w:rPr>
      </w:pPr>
      <w:r w:rsidRPr="00C02AEC">
        <w:rPr>
          <w:color w:val="FF0000"/>
        </w:rPr>
        <w:t xml:space="preserve">County government isn't a private business, and it </w:t>
      </w:r>
      <w:proofErr w:type="gramStart"/>
      <w:r w:rsidRPr="00C02AEC">
        <w:rPr>
          <w:color w:val="FF0000"/>
        </w:rPr>
        <w:t>has to</w:t>
      </w:r>
      <w:proofErr w:type="gramEnd"/>
      <w:r w:rsidRPr="00C02AEC">
        <w:rPr>
          <w:color w:val="FF0000"/>
        </w:rPr>
        <w:t xml:space="preserve"> operate within public-budget law, procurement requirements, and the authority of state and local partners. But the management principle is the same</w:t>
      </w:r>
      <w:r w:rsidRPr="00FF5914">
        <w:rPr>
          <w:color w:val="FF0000"/>
        </w:rPr>
        <w:t>,</w:t>
      </w:r>
      <w:r w:rsidRPr="00C02AEC">
        <w:rPr>
          <w:color w:val="FF0000"/>
        </w:rPr>
        <w:t xml:space="preserve"> expansion without a realistic staffing plan, operating plan, funding plan, and performance measure isn't responsible management.</w:t>
      </w:r>
    </w:p>
    <w:p w14:paraId="5DD23083" w14:textId="77777777" w:rsidR="00B05574" w:rsidRPr="00F41A19" w:rsidRDefault="00B05574" w:rsidP="00F41A19">
      <w:pPr>
        <w:spacing w:line="360" w:lineRule="auto"/>
      </w:pPr>
    </w:p>
    <w:sectPr w:rsidR="00B05574" w:rsidRPr="00F41A1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C30B2" w14:textId="77777777" w:rsidR="000B0AB2" w:rsidRDefault="000B0AB2" w:rsidP="004C1525">
      <w:r>
        <w:separator/>
      </w:r>
    </w:p>
  </w:endnote>
  <w:endnote w:type="continuationSeparator" w:id="0">
    <w:p w14:paraId="761B9F6F" w14:textId="77777777" w:rsidR="000B0AB2" w:rsidRDefault="000B0AB2" w:rsidP="004C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02073638"/>
      <w:docPartObj>
        <w:docPartGallery w:val="Page Numbers (Bottom of Page)"/>
        <w:docPartUnique/>
      </w:docPartObj>
    </w:sdtPr>
    <w:sdtContent>
      <w:p w14:paraId="0811536A" w14:textId="3FBEFF47" w:rsidR="004C1525" w:rsidRDefault="004C1525" w:rsidP="009F22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DE167B" w14:textId="77777777" w:rsidR="004C1525" w:rsidRDefault="004C1525" w:rsidP="004C15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59587284"/>
      <w:docPartObj>
        <w:docPartGallery w:val="Page Numbers (Bottom of Page)"/>
        <w:docPartUnique/>
      </w:docPartObj>
    </w:sdtPr>
    <w:sdtContent>
      <w:p w14:paraId="3086A2C7" w14:textId="49289E61" w:rsidR="004C1525" w:rsidRDefault="004C1525" w:rsidP="009F22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B4073D" w14:textId="77777777" w:rsidR="004C1525" w:rsidRDefault="004C1525" w:rsidP="004C15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4C900" w14:textId="77777777" w:rsidR="000B0AB2" w:rsidRDefault="000B0AB2" w:rsidP="004C1525">
      <w:r>
        <w:separator/>
      </w:r>
    </w:p>
  </w:footnote>
  <w:footnote w:type="continuationSeparator" w:id="0">
    <w:p w14:paraId="07B62F52" w14:textId="77777777" w:rsidR="000B0AB2" w:rsidRDefault="000B0AB2" w:rsidP="004C1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E5E12"/>
    <w:multiLevelType w:val="multilevel"/>
    <w:tmpl w:val="658E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D4C9A"/>
    <w:multiLevelType w:val="multilevel"/>
    <w:tmpl w:val="EAF4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233F3"/>
    <w:multiLevelType w:val="multilevel"/>
    <w:tmpl w:val="3888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A656B6"/>
    <w:multiLevelType w:val="multilevel"/>
    <w:tmpl w:val="9DF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368087">
    <w:abstractNumId w:val="3"/>
  </w:num>
  <w:num w:numId="2" w16cid:durableId="233467354">
    <w:abstractNumId w:val="0"/>
  </w:num>
  <w:num w:numId="3" w16cid:durableId="1185705928">
    <w:abstractNumId w:val="2"/>
  </w:num>
  <w:num w:numId="4" w16cid:durableId="510267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DB"/>
    <w:rsid w:val="000056EF"/>
    <w:rsid w:val="000B0AB2"/>
    <w:rsid w:val="000B625F"/>
    <w:rsid w:val="00176E16"/>
    <w:rsid w:val="002E3426"/>
    <w:rsid w:val="00431533"/>
    <w:rsid w:val="00461AA9"/>
    <w:rsid w:val="004C1525"/>
    <w:rsid w:val="005572CD"/>
    <w:rsid w:val="00573483"/>
    <w:rsid w:val="00576910"/>
    <w:rsid w:val="005F1807"/>
    <w:rsid w:val="00601C9B"/>
    <w:rsid w:val="00676EF2"/>
    <w:rsid w:val="006D0841"/>
    <w:rsid w:val="006D4BED"/>
    <w:rsid w:val="00762B4C"/>
    <w:rsid w:val="00885749"/>
    <w:rsid w:val="00932C4A"/>
    <w:rsid w:val="00980651"/>
    <w:rsid w:val="009D66DB"/>
    <w:rsid w:val="00A12716"/>
    <w:rsid w:val="00B05574"/>
    <w:rsid w:val="00B64FDE"/>
    <w:rsid w:val="00CC7870"/>
    <w:rsid w:val="00D9064E"/>
    <w:rsid w:val="00E52A33"/>
    <w:rsid w:val="00F35DFC"/>
    <w:rsid w:val="00F41A19"/>
    <w:rsid w:val="00FA53FE"/>
    <w:rsid w:val="00FB6230"/>
    <w:rsid w:val="00FD4D57"/>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D9CE"/>
  <w15:chartTrackingRefBased/>
  <w15:docId w15:val="{1CEA7BD2-CB0F-8248-9388-81579C85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6D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D6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6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6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6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6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6DB"/>
    <w:rPr>
      <w:rFonts w:eastAsiaTheme="majorEastAsia" w:cstheme="majorBidi"/>
      <w:color w:val="272727" w:themeColor="text1" w:themeTint="D8"/>
    </w:rPr>
  </w:style>
  <w:style w:type="paragraph" w:styleId="Title">
    <w:name w:val="Title"/>
    <w:basedOn w:val="Normal"/>
    <w:next w:val="Normal"/>
    <w:link w:val="TitleChar"/>
    <w:uiPriority w:val="10"/>
    <w:qFormat/>
    <w:rsid w:val="009D66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6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6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66DB"/>
    <w:rPr>
      <w:i/>
      <w:iCs/>
      <w:color w:val="404040" w:themeColor="text1" w:themeTint="BF"/>
    </w:rPr>
  </w:style>
  <w:style w:type="paragraph" w:styleId="ListParagraph">
    <w:name w:val="List Paragraph"/>
    <w:basedOn w:val="Normal"/>
    <w:uiPriority w:val="34"/>
    <w:qFormat/>
    <w:rsid w:val="009D66DB"/>
    <w:pPr>
      <w:ind w:left="720"/>
      <w:contextualSpacing/>
    </w:pPr>
  </w:style>
  <w:style w:type="character" w:styleId="IntenseEmphasis">
    <w:name w:val="Intense Emphasis"/>
    <w:basedOn w:val="DefaultParagraphFont"/>
    <w:uiPriority w:val="21"/>
    <w:qFormat/>
    <w:rsid w:val="009D66DB"/>
    <w:rPr>
      <w:i/>
      <w:iCs/>
      <w:color w:val="0F4761" w:themeColor="accent1" w:themeShade="BF"/>
    </w:rPr>
  </w:style>
  <w:style w:type="paragraph" w:styleId="IntenseQuote">
    <w:name w:val="Intense Quote"/>
    <w:basedOn w:val="Normal"/>
    <w:next w:val="Normal"/>
    <w:link w:val="IntenseQuoteChar"/>
    <w:uiPriority w:val="30"/>
    <w:qFormat/>
    <w:rsid w:val="009D6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6DB"/>
    <w:rPr>
      <w:i/>
      <w:iCs/>
      <w:color w:val="0F4761" w:themeColor="accent1" w:themeShade="BF"/>
    </w:rPr>
  </w:style>
  <w:style w:type="character" w:styleId="IntenseReference">
    <w:name w:val="Intense Reference"/>
    <w:basedOn w:val="DefaultParagraphFont"/>
    <w:uiPriority w:val="32"/>
    <w:qFormat/>
    <w:rsid w:val="009D66DB"/>
    <w:rPr>
      <w:b/>
      <w:bCs/>
      <w:smallCaps/>
      <w:color w:val="0F4761" w:themeColor="accent1" w:themeShade="BF"/>
      <w:spacing w:val="5"/>
    </w:rPr>
  </w:style>
  <w:style w:type="character" w:styleId="Hyperlink">
    <w:name w:val="Hyperlink"/>
    <w:basedOn w:val="DefaultParagraphFont"/>
    <w:uiPriority w:val="99"/>
    <w:unhideWhenUsed/>
    <w:rsid w:val="00CC7870"/>
    <w:rPr>
      <w:color w:val="0000FF"/>
      <w:u w:val="single"/>
    </w:rPr>
  </w:style>
  <w:style w:type="character" w:styleId="UnresolvedMention">
    <w:name w:val="Unresolved Mention"/>
    <w:basedOn w:val="DefaultParagraphFont"/>
    <w:uiPriority w:val="99"/>
    <w:semiHidden/>
    <w:unhideWhenUsed/>
    <w:rsid w:val="00932C4A"/>
    <w:rPr>
      <w:color w:val="605E5C"/>
      <w:shd w:val="clear" w:color="auto" w:fill="E1DFDD"/>
    </w:rPr>
  </w:style>
  <w:style w:type="paragraph" w:styleId="Footer">
    <w:name w:val="footer"/>
    <w:basedOn w:val="Normal"/>
    <w:link w:val="FooterChar"/>
    <w:uiPriority w:val="99"/>
    <w:unhideWhenUsed/>
    <w:rsid w:val="004C1525"/>
    <w:pPr>
      <w:tabs>
        <w:tab w:val="center" w:pos="4680"/>
        <w:tab w:val="right" w:pos="9360"/>
      </w:tabs>
    </w:pPr>
  </w:style>
  <w:style w:type="character" w:customStyle="1" w:styleId="FooterChar">
    <w:name w:val="Footer Char"/>
    <w:basedOn w:val="DefaultParagraphFont"/>
    <w:link w:val="Footer"/>
    <w:uiPriority w:val="99"/>
    <w:rsid w:val="004C1525"/>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C1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92514">
      <w:bodyDiv w:val="1"/>
      <w:marLeft w:val="0"/>
      <w:marRight w:val="0"/>
      <w:marTop w:val="0"/>
      <w:marBottom w:val="0"/>
      <w:divBdr>
        <w:top w:val="none" w:sz="0" w:space="0" w:color="auto"/>
        <w:left w:val="none" w:sz="0" w:space="0" w:color="auto"/>
        <w:bottom w:val="none" w:sz="0" w:space="0" w:color="auto"/>
        <w:right w:val="none" w:sz="0" w:space="0" w:color="auto"/>
      </w:divBdr>
      <w:divsChild>
        <w:div w:id="392240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63688">
      <w:bodyDiv w:val="1"/>
      <w:marLeft w:val="0"/>
      <w:marRight w:val="0"/>
      <w:marTop w:val="0"/>
      <w:marBottom w:val="0"/>
      <w:divBdr>
        <w:top w:val="none" w:sz="0" w:space="0" w:color="auto"/>
        <w:left w:val="none" w:sz="0" w:space="0" w:color="auto"/>
        <w:bottom w:val="none" w:sz="0" w:space="0" w:color="auto"/>
        <w:right w:val="none" w:sz="0" w:space="0" w:color="auto"/>
      </w:divBdr>
      <w:divsChild>
        <w:div w:id="618335368">
          <w:marLeft w:val="0"/>
          <w:marRight w:val="0"/>
          <w:marTop w:val="0"/>
          <w:marBottom w:val="0"/>
          <w:divBdr>
            <w:top w:val="single" w:sz="2" w:space="0" w:color="auto"/>
            <w:left w:val="single" w:sz="2" w:space="0" w:color="auto"/>
            <w:bottom w:val="single" w:sz="2" w:space="0" w:color="auto"/>
            <w:right w:val="single" w:sz="2" w:space="0" w:color="auto"/>
          </w:divBdr>
          <w:divsChild>
            <w:div w:id="1187672693">
              <w:marLeft w:val="0"/>
              <w:marRight w:val="0"/>
              <w:marTop w:val="0"/>
              <w:marBottom w:val="0"/>
              <w:divBdr>
                <w:top w:val="single" w:sz="2" w:space="0" w:color="auto"/>
                <w:left w:val="single" w:sz="2" w:space="0" w:color="auto"/>
                <w:bottom w:val="single" w:sz="2" w:space="0" w:color="auto"/>
                <w:right w:val="single" w:sz="2" w:space="0" w:color="auto"/>
              </w:divBdr>
              <w:divsChild>
                <w:div w:id="1659386289">
                  <w:marLeft w:val="0"/>
                  <w:marRight w:val="0"/>
                  <w:marTop w:val="0"/>
                  <w:marBottom w:val="0"/>
                  <w:divBdr>
                    <w:top w:val="single" w:sz="2" w:space="0" w:color="auto"/>
                    <w:left w:val="single" w:sz="2" w:space="0" w:color="auto"/>
                    <w:bottom w:val="single" w:sz="2" w:space="0" w:color="auto"/>
                    <w:right w:val="single" w:sz="2" w:space="0" w:color="auto"/>
                  </w:divBdr>
                  <w:divsChild>
                    <w:div w:id="423578045">
                      <w:marLeft w:val="0"/>
                      <w:marRight w:val="0"/>
                      <w:marTop w:val="0"/>
                      <w:marBottom w:val="0"/>
                      <w:divBdr>
                        <w:top w:val="single" w:sz="2" w:space="0" w:color="auto"/>
                        <w:left w:val="single" w:sz="2" w:space="0" w:color="auto"/>
                        <w:bottom w:val="single" w:sz="2" w:space="0" w:color="auto"/>
                        <w:right w:val="single" w:sz="2" w:space="0" w:color="auto"/>
                      </w:divBdr>
                      <w:divsChild>
                        <w:div w:id="1789398288">
                          <w:marLeft w:val="0"/>
                          <w:marRight w:val="0"/>
                          <w:marTop w:val="0"/>
                          <w:marBottom w:val="0"/>
                          <w:divBdr>
                            <w:top w:val="single" w:sz="2" w:space="0" w:color="auto"/>
                            <w:left w:val="single" w:sz="2" w:space="0" w:color="auto"/>
                            <w:bottom w:val="single" w:sz="2" w:space="0" w:color="auto"/>
                            <w:right w:val="single" w:sz="2" w:space="0" w:color="auto"/>
                          </w:divBdr>
                          <w:divsChild>
                            <w:div w:id="279185475">
                              <w:marLeft w:val="0"/>
                              <w:marRight w:val="0"/>
                              <w:marTop w:val="0"/>
                              <w:marBottom w:val="0"/>
                              <w:divBdr>
                                <w:top w:val="single" w:sz="2" w:space="0" w:color="auto"/>
                                <w:left w:val="single" w:sz="2" w:space="0" w:color="auto"/>
                                <w:bottom w:val="single" w:sz="2" w:space="0" w:color="auto"/>
                                <w:right w:val="single" w:sz="2" w:space="0" w:color="auto"/>
                              </w:divBdr>
                              <w:divsChild>
                                <w:div w:id="285894667">
                                  <w:marLeft w:val="0"/>
                                  <w:marRight w:val="0"/>
                                  <w:marTop w:val="0"/>
                                  <w:marBottom w:val="0"/>
                                  <w:divBdr>
                                    <w:top w:val="single" w:sz="2" w:space="0" w:color="auto"/>
                                    <w:left w:val="single" w:sz="2" w:space="0" w:color="auto"/>
                                    <w:bottom w:val="single" w:sz="2" w:space="0" w:color="auto"/>
                                    <w:right w:val="single" w:sz="2" w:space="0" w:color="auto"/>
                                  </w:divBdr>
                                  <w:divsChild>
                                    <w:div w:id="880287683">
                                      <w:marLeft w:val="0"/>
                                      <w:marRight w:val="0"/>
                                      <w:marTop w:val="0"/>
                                      <w:marBottom w:val="0"/>
                                      <w:divBdr>
                                        <w:top w:val="single" w:sz="2" w:space="0" w:color="auto"/>
                                        <w:left w:val="single" w:sz="2" w:space="0" w:color="auto"/>
                                        <w:bottom w:val="single" w:sz="2" w:space="0" w:color="auto"/>
                                        <w:right w:val="single" w:sz="2" w:space="0" w:color="auto"/>
                                      </w:divBdr>
                                      <w:divsChild>
                                        <w:div w:id="1129202697">
                                          <w:blockQuote w:val="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71722925">
          <w:marLeft w:val="0"/>
          <w:marRight w:val="0"/>
          <w:marTop w:val="0"/>
          <w:marBottom w:val="0"/>
          <w:divBdr>
            <w:top w:val="single" w:sz="2" w:space="0" w:color="auto"/>
            <w:left w:val="single" w:sz="2" w:space="0" w:color="auto"/>
            <w:bottom w:val="single" w:sz="2" w:space="0" w:color="auto"/>
            <w:right w:val="single" w:sz="2" w:space="0" w:color="auto"/>
          </w:divBdr>
        </w:div>
      </w:divsChild>
    </w:div>
    <w:div w:id="139931025">
      <w:bodyDiv w:val="1"/>
      <w:marLeft w:val="0"/>
      <w:marRight w:val="0"/>
      <w:marTop w:val="0"/>
      <w:marBottom w:val="0"/>
      <w:divBdr>
        <w:top w:val="none" w:sz="0" w:space="0" w:color="auto"/>
        <w:left w:val="none" w:sz="0" w:space="0" w:color="auto"/>
        <w:bottom w:val="none" w:sz="0" w:space="0" w:color="auto"/>
        <w:right w:val="none" w:sz="0" w:space="0" w:color="auto"/>
      </w:divBdr>
    </w:div>
    <w:div w:id="518202256">
      <w:bodyDiv w:val="1"/>
      <w:marLeft w:val="0"/>
      <w:marRight w:val="0"/>
      <w:marTop w:val="0"/>
      <w:marBottom w:val="0"/>
      <w:divBdr>
        <w:top w:val="none" w:sz="0" w:space="0" w:color="auto"/>
        <w:left w:val="none" w:sz="0" w:space="0" w:color="auto"/>
        <w:bottom w:val="none" w:sz="0" w:space="0" w:color="auto"/>
        <w:right w:val="none" w:sz="0" w:space="0" w:color="auto"/>
      </w:divBdr>
    </w:div>
    <w:div w:id="548423845">
      <w:bodyDiv w:val="1"/>
      <w:marLeft w:val="0"/>
      <w:marRight w:val="0"/>
      <w:marTop w:val="0"/>
      <w:marBottom w:val="0"/>
      <w:divBdr>
        <w:top w:val="none" w:sz="0" w:space="0" w:color="auto"/>
        <w:left w:val="none" w:sz="0" w:space="0" w:color="auto"/>
        <w:bottom w:val="none" w:sz="0" w:space="0" w:color="auto"/>
        <w:right w:val="none" w:sz="0" w:space="0" w:color="auto"/>
      </w:divBdr>
    </w:div>
    <w:div w:id="557938899">
      <w:bodyDiv w:val="1"/>
      <w:marLeft w:val="0"/>
      <w:marRight w:val="0"/>
      <w:marTop w:val="0"/>
      <w:marBottom w:val="0"/>
      <w:divBdr>
        <w:top w:val="none" w:sz="0" w:space="0" w:color="auto"/>
        <w:left w:val="none" w:sz="0" w:space="0" w:color="auto"/>
        <w:bottom w:val="none" w:sz="0" w:space="0" w:color="auto"/>
        <w:right w:val="none" w:sz="0" w:space="0" w:color="auto"/>
      </w:divBdr>
    </w:div>
    <w:div w:id="561721669">
      <w:bodyDiv w:val="1"/>
      <w:marLeft w:val="0"/>
      <w:marRight w:val="0"/>
      <w:marTop w:val="0"/>
      <w:marBottom w:val="0"/>
      <w:divBdr>
        <w:top w:val="none" w:sz="0" w:space="0" w:color="auto"/>
        <w:left w:val="none" w:sz="0" w:space="0" w:color="auto"/>
        <w:bottom w:val="none" w:sz="0" w:space="0" w:color="auto"/>
        <w:right w:val="none" w:sz="0" w:space="0" w:color="auto"/>
      </w:divBdr>
    </w:div>
    <w:div w:id="631906982">
      <w:bodyDiv w:val="1"/>
      <w:marLeft w:val="0"/>
      <w:marRight w:val="0"/>
      <w:marTop w:val="0"/>
      <w:marBottom w:val="0"/>
      <w:divBdr>
        <w:top w:val="none" w:sz="0" w:space="0" w:color="auto"/>
        <w:left w:val="none" w:sz="0" w:space="0" w:color="auto"/>
        <w:bottom w:val="none" w:sz="0" w:space="0" w:color="auto"/>
        <w:right w:val="none" w:sz="0" w:space="0" w:color="auto"/>
      </w:divBdr>
      <w:divsChild>
        <w:div w:id="875855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58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369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796714">
      <w:bodyDiv w:val="1"/>
      <w:marLeft w:val="0"/>
      <w:marRight w:val="0"/>
      <w:marTop w:val="0"/>
      <w:marBottom w:val="0"/>
      <w:divBdr>
        <w:top w:val="none" w:sz="0" w:space="0" w:color="auto"/>
        <w:left w:val="none" w:sz="0" w:space="0" w:color="auto"/>
        <w:bottom w:val="none" w:sz="0" w:space="0" w:color="auto"/>
        <w:right w:val="none" w:sz="0" w:space="0" w:color="auto"/>
      </w:divBdr>
      <w:divsChild>
        <w:div w:id="377709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8847810">
      <w:bodyDiv w:val="1"/>
      <w:marLeft w:val="0"/>
      <w:marRight w:val="0"/>
      <w:marTop w:val="0"/>
      <w:marBottom w:val="0"/>
      <w:divBdr>
        <w:top w:val="none" w:sz="0" w:space="0" w:color="auto"/>
        <w:left w:val="none" w:sz="0" w:space="0" w:color="auto"/>
        <w:bottom w:val="none" w:sz="0" w:space="0" w:color="auto"/>
        <w:right w:val="none" w:sz="0" w:space="0" w:color="auto"/>
      </w:divBdr>
      <w:divsChild>
        <w:div w:id="242105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015943">
          <w:blockQuote w:val="1"/>
          <w:marLeft w:val="720"/>
          <w:marRight w:val="720"/>
          <w:marTop w:val="100"/>
          <w:marBottom w:val="100"/>
          <w:divBdr>
            <w:top w:val="none" w:sz="0" w:space="0" w:color="auto"/>
            <w:left w:val="none" w:sz="0" w:space="0" w:color="auto"/>
            <w:bottom w:val="none" w:sz="0" w:space="0" w:color="auto"/>
            <w:right w:val="none" w:sz="0" w:space="0" w:color="auto"/>
          </w:divBdr>
        </w:div>
        <w:div w:id="563225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6200759">
      <w:bodyDiv w:val="1"/>
      <w:marLeft w:val="0"/>
      <w:marRight w:val="0"/>
      <w:marTop w:val="0"/>
      <w:marBottom w:val="0"/>
      <w:divBdr>
        <w:top w:val="none" w:sz="0" w:space="0" w:color="auto"/>
        <w:left w:val="none" w:sz="0" w:space="0" w:color="auto"/>
        <w:bottom w:val="none" w:sz="0" w:space="0" w:color="auto"/>
        <w:right w:val="none" w:sz="0" w:space="0" w:color="auto"/>
      </w:divBdr>
    </w:div>
    <w:div w:id="1060438781">
      <w:bodyDiv w:val="1"/>
      <w:marLeft w:val="0"/>
      <w:marRight w:val="0"/>
      <w:marTop w:val="0"/>
      <w:marBottom w:val="0"/>
      <w:divBdr>
        <w:top w:val="none" w:sz="0" w:space="0" w:color="auto"/>
        <w:left w:val="none" w:sz="0" w:space="0" w:color="auto"/>
        <w:bottom w:val="none" w:sz="0" w:space="0" w:color="auto"/>
        <w:right w:val="none" w:sz="0" w:space="0" w:color="auto"/>
      </w:divBdr>
    </w:div>
    <w:div w:id="1212382493">
      <w:bodyDiv w:val="1"/>
      <w:marLeft w:val="0"/>
      <w:marRight w:val="0"/>
      <w:marTop w:val="0"/>
      <w:marBottom w:val="0"/>
      <w:divBdr>
        <w:top w:val="none" w:sz="0" w:space="0" w:color="auto"/>
        <w:left w:val="none" w:sz="0" w:space="0" w:color="auto"/>
        <w:bottom w:val="none" w:sz="0" w:space="0" w:color="auto"/>
        <w:right w:val="none" w:sz="0" w:space="0" w:color="auto"/>
      </w:divBdr>
      <w:divsChild>
        <w:div w:id="135725797">
          <w:marLeft w:val="0"/>
          <w:marRight w:val="0"/>
          <w:marTop w:val="0"/>
          <w:marBottom w:val="0"/>
          <w:divBdr>
            <w:top w:val="single" w:sz="2" w:space="0" w:color="auto"/>
            <w:left w:val="single" w:sz="2" w:space="0" w:color="auto"/>
            <w:bottom w:val="single" w:sz="2" w:space="0" w:color="auto"/>
            <w:right w:val="single" w:sz="2" w:space="0" w:color="auto"/>
          </w:divBdr>
          <w:divsChild>
            <w:div w:id="1421946316">
              <w:marLeft w:val="0"/>
              <w:marRight w:val="0"/>
              <w:marTop w:val="0"/>
              <w:marBottom w:val="0"/>
              <w:divBdr>
                <w:top w:val="single" w:sz="2" w:space="0" w:color="auto"/>
                <w:left w:val="single" w:sz="2" w:space="0" w:color="auto"/>
                <w:bottom w:val="single" w:sz="2" w:space="0" w:color="auto"/>
                <w:right w:val="single" w:sz="2" w:space="0" w:color="auto"/>
              </w:divBdr>
              <w:divsChild>
                <w:div w:id="826942482">
                  <w:marLeft w:val="0"/>
                  <w:marRight w:val="0"/>
                  <w:marTop w:val="0"/>
                  <w:marBottom w:val="0"/>
                  <w:divBdr>
                    <w:top w:val="single" w:sz="2" w:space="0" w:color="auto"/>
                    <w:left w:val="single" w:sz="2" w:space="0" w:color="auto"/>
                    <w:bottom w:val="single" w:sz="2" w:space="0" w:color="auto"/>
                    <w:right w:val="single" w:sz="2" w:space="0" w:color="auto"/>
                  </w:divBdr>
                  <w:divsChild>
                    <w:div w:id="2071687090">
                      <w:marLeft w:val="0"/>
                      <w:marRight w:val="0"/>
                      <w:marTop w:val="0"/>
                      <w:marBottom w:val="0"/>
                      <w:divBdr>
                        <w:top w:val="single" w:sz="2" w:space="0" w:color="auto"/>
                        <w:left w:val="single" w:sz="2" w:space="0" w:color="auto"/>
                        <w:bottom w:val="single" w:sz="2" w:space="0" w:color="auto"/>
                        <w:right w:val="single" w:sz="2" w:space="0" w:color="auto"/>
                      </w:divBdr>
                      <w:divsChild>
                        <w:div w:id="1138182679">
                          <w:marLeft w:val="0"/>
                          <w:marRight w:val="0"/>
                          <w:marTop w:val="0"/>
                          <w:marBottom w:val="0"/>
                          <w:divBdr>
                            <w:top w:val="single" w:sz="2" w:space="0" w:color="auto"/>
                            <w:left w:val="single" w:sz="2" w:space="0" w:color="auto"/>
                            <w:bottom w:val="single" w:sz="2" w:space="0" w:color="auto"/>
                            <w:right w:val="single" w:sz="2" w:space="0" w:color="auto"/>
                          </w:divBdr>
                          <w:divsChild>
                            <w:div w:id="689989014">
                              <w:marLeft w:val="0"/>
                              <w:marRight w:val="0"/>
                              <w:marTop w:val="0"/>
                              <w:marBottom w:val="0"/>
                              <w:divBdr>
                                <w:top w:val="single" w:sz="2" w:space="0" w:color="auto"/>
                                <w:left w:val="single" w:sz="2" w:space="0" w:color="auto"/>
                                <w:bottom w:val="single" w:sz="2" w:space="0" w:color="auto"/>
                                <w:right w:val="single" w:sz="2" w:space="0" w:color="auto"/>
                              </w:divBdr>
                              <w:divsChild>
                                <w:div w:id="747383932">
                                  <w:marLeft w:val="0"/>
                                  <w:marRight w:val="0"/>
                                  <w:marTop w:val="0"/>
                                  <w:marBottom w:val="0"/>
                                  <w:divBdr>
                                    <w:top w:val="single" w:sz="2" w:space="0" w:color="auto"/>
                                    <w:left w:val="single" w:sz="2" w:space="0" w:color="auto"/>
                                    <w:bottom w:val="single" w:sz="2" w:space="0" w:color="auto"/>
                                    <w:right w:val="single" w:sz="2" w:space="0" w:color="auto"/>
                                  </w:divBdr>
                                  <w:divsChild>
                                    <w:div w:id="1841191550">
                                      <w:marLeft w:val="0"/>
                                      <w:marRight w:val="0"/>
                                      <w:marTop w:val="0"/>
                                      <w:marBottom w:val="0"/>
                                      <w:divBdr>
                                        <w:top w:val="single" w:sz="2" w:space="0" w:color="auto"/>
                                        <w:left w:val="single" w:sz="2" w:space="0" w:color="auto"/>
                                        <w:bottom w:val="single" w:sz="2" w:space="0" w:color="auto"/>
                                        <w:right w:val="single" w:sz="2" w:space="0" w:color="auto"/>
                                      </w:divBdr>
                                      <w:divsChild>
                                        <w:div w:id="1165781516">
                                          <w:blockQuote w:val="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312954257">
          <w:marLeft w:val="0"/>
          <w:marRight w:val="0"/>
          <w:marTop w:val="0"/>
          <w:marBottom w:val="0"/>
          <w:divBdr>
            <w:top w:val="single" w:sz="2" w:space="0" w:color="auto"/>
            <w:left w:val="single" w:sz="2" w:space="0" w:color="auto"/>
            <w:bottom w:val="single" w:sz="2" w:space="0" w:color="auto"/>
            <w:right w:val="single" w:sz="2" w:space="0" w:color="auto"/>
          </w:divBdr>
        </w:div>
      </w:divsChild>
    </w:div>
    <w:div w:id="1384911339">
      <w:bodyDiv w:val="1"/>
      <w:marLeft w:val="0"/>
      <w:marRight w:val="0"/>
      <w:marTop w:val="0"/>
      <w:marBottom w:val="0"/>
      <w:divBdr>
        <w:top w:val="none" w:sz="0" w:space="0" w:color="auto"/>
        <w:left w:val="none" w:sz="0" w:space="0" w:color="auto"/>
        <w:bottom w:val="none" w:sz="0" w:space="0" w:color="auto"/>
        <w:right w:val="none" w:sz="0" w:space="0" w:color="auto"/>
      </w:divBdr>
    </w:div>
    <w:div w:id="1493983919">
      <w:bodyDiv w:val="1"/>
      <w:marLeft w:val="0"/>
      <w:marRight w:val="0"/>
      <w:marTop w:val="0"/>
      <w:marBottom w:val="0"/>
      <w:divBdr>
        <w:top w:val="none" w:sz="0" w:space="0" w:color="auto"/>
        <w:left w:val="none" w:sz="0" w:space="0" w:color="auto"/>
        <w:bottom w:val="none" w:sz="0" w:space="0" w:color="auto"/>
        <w:right w:val="none" w:sz="0" w:space="0" w:color="auto"/>
      </w:divBdr>
    </w:div>
    <w:div w:id="1543593155">
      <w:bodyDiv w:val="1"/>
      <w:marLeft w:val="0"/>
      <w:marRight w:val="0"/>
      <w:marTop w:val="0"/>
      <w:marBottom w:val="0"/>
      <w:divBdr>
        <w:top w:val="none" w:sz="0" w:space="0" w:color="auto"/>
        <w:left w:val="none" w:sz="0" w:space="0" w:color="auto"/>
        <w:bottom w:val="none" w:sz="0" w:space="0" w:color="auto"/>
        <w:right w:val="none" w:sz="0" w:space="0" w:color="auto"/>
      </w:divBdr>
    </w:div>
    <w:div w:id="1550069935">
      <w:bodyDiv w:val="1"/>
      <w:marLeft w:val="0"/>
      <w:marRight w:val="0"/>
      <w:marTop w:val="0"/>
      <w:marBottom w:val="0"/>
      <w:divBdr>
        <w:top w:val="none" w:sz="0" w:space="0" w:color="auto"/>
        <w:left w:val="none" w:sz="0" w:space="0" w:color="auto"/>
        <w:bottom w:val="none" w:sz="0" w:space="0" w:color="auto"/>
        <w:right w:val="none" w:sz="0" w:space="0" w:color="auto"/>
      </w:divBdr>
    </w:div>
    <w:div w:id="1666323400">
      <w:bodyDiv w:val="1"/>
      <w:marLeft w:val="0"/>
      <w:marRight w:val="0"/>
      <w:marTop w:val="0"/>
      <w:marBottom w:val="0"/>
      <w:divBdr>
        <w:top w:val="none" w:sz="0" w:space="0" w:color="auto"/>
        <w:left w:val="none" w:sz="0" w:space="0" w:color="auto"/>
        <w:bottom w:val="none" w:sz="0" w:space="0" w:color="auto"/>
        <w:right w:val="none" w:sz="0" w:space="0" w:color="auto"/>
      </w:divBdr>
    </w:div>
    <w:div w:id="1699744140">
      <w:bodyDiv w:val="1"/>
      <w:marLeft w:val="0"/>
      <w:marRight w:val="0"/>
      <w:marTop w:val="0"/>
      <w:marBottom w:val="0"/>
      <w:divBdr>
        <w:top w:val="none" w:sz="0" w:space="0" w:color="auto"/>
        <w:left w:val="none" w:sz="0" w:space="0" w:color="auto"/>
        <w:bottom w:val="none" w:sz="0" w:space="0" w:color="auto"/>
        <w:right w:val="none" w:sz="0" w:space="0" w:color="auto"/>
      </w:divBdr>
    </w:div>
    <w:div w:id="1813139088">
      <w:bodyDiv w:val="1"/>
      <w:marLeft w:val="0"/>
      <w:marRight w:val="0"/>
      <w:marTop w:val="0"/>
      <w:marBottom w:val="0"/>
      <w:divBdr>
        <w:top w:val="none" w:sz="0" w:space="0" w:color="auto"/>
        <w:left w:val="none" w:sz="0" w:space="0" w:color="auto"/>
        <w:bottom w:val="none" w:sz="0" w:space="0" w:color="auto"/>
        <w:right w:val="none" w:sz="0" w:space="0" w:color="auto"/>
      </w:divBdr>
    </w:div>
    <w:div w:id="1839536054">
      <w:bodyDiv w:val="1"/>
      <w:marLeft w:val="0"/>
      <w:marRight w:val="0"/>
      <w:marTop w:val="0"/>
      <w:marBottom w:val="0"/>
      <w:divBdr>
        <w:top w:val="none" w:sz="0" w:space="0" w:color="auto"/>
        <w:left w:val="none" w:sz="0" w:space="0" w:color="auto"/>
        <w:bottom w:val="none" w:sz="0" w:space="0" w:color="auto"/>
        <w:right w:val="none" w:sz="0" w:space="0" w:color="auto"/>
      </w:divBdr>
    </w:div>
    <w:div w:id="1852985177">
      <w:bodyDiv w:val="1"/>
      <w:marLeft w:val="0"/>
      <w:marRight w:val="0"/>
      <w:marTop w:val="0"/>
      <w:marBottom w:val="0"/>
      <w:divBdr>
        <w:top w:val="none" w:sz="0" w:space="0" w:color="auto"/>
        <w:left w:val="none" w:sz="0" w:space="0" w:color="auto"/>
        <w:bottom w:val="none" w:sz="0" w:space="0" w:color="auto"/>
        <w:right w:val="none" w:sz="0" w:space="0" w:color="auto"/>
      </w:divBdr>
    </w:div>
    <w:div w:id="1862932842">
      <w:bodyDiv w:val="1"/>
      <w:marLeft w:val="0"/>
      <w:marRight w:val="0"/>
      <w:marTop w:val="0"/>
      <w:marBottom w:val="0"/>
      <w:divBdr>
        <w:top w:val="none" w:sz="0" w:space="0" w:color="auto"/>
        <w:left w:val="none" w:sz="0" w:space="0" w:color="auto"/>
        <w:bottom w:val="none" w:sz="0" w:space="0" w:color="auto"/>
        <w:right w:val="none" w:sz="0" w:space="0" w:color="auto"/>
      </w:divBdr>
    </w:div>
    <w:div w:id="1894340668">
      <w:bodyDiv w:val="1"/>
      <w:marLeft w:val="0"/>
      <w:marRight w:val="0"/>
      <w:marTop w:val="0"/>
      <w:marBottom w:val="0"/>
      <w:divBdr>
        <w:top w:val="none" w:sz="0" w:space="0" w:color="auto"/>
        <w:left w:val="none" w:sz="0" w:space="0" w:color="auto"/>
        <w:bottom w:val="none" w:sz="0" w:space="0" w:color="auto"/>
        <w:right w:val="none" w:sz="0" w:space="0" w:color="auto"/>
      </w:divBdr>
    </w:div>
    <w:div w:id="1909268491">
      <w:bodyDiv w:val="1"/>
      <w:marLeft w:val="0"/>
      <w:marRight w:val="0"/>
      <w:marTop w:val="0"/>
      <w:marBottom w:val="0"/>
      <w:divBdr>
        <w:top w:val="none" w:sz="0" w:space="0" w:color="auto"/>
        <w:left w:val="none" w:sz="0" w:space="0" w:color="auto"/>
        <w:bottom w:val="none" w:sz="0" w:space="0" w:color="auto"/>
        <w:right w:val="none" w:sz="0" w:space="0" w:color="auto"/>
      </w:divBdr>
    </w:div>
    <w:div w:id="19659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12</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Rebecca Ann</dc:creator>
  <cp:keywords/>
  <dc:description/>
  <cp:lastModifiedBy>Cooper, Rebecca Ann</cp:lastModifiedBy>
  <cp:revision>15</cp:revision>
  <cp:lastPrinted>2026-09-02T20:08:00Z</cp:lastPrinted>
  <dcterms:created xsi:type="dcterms:W3CDTF">2026-09-02T16:41:00Z</dcterms:created>
  <dcterms:modified xsi:type="dcterms:W3CDTF">2026-09-02T22:13:00Z</dcterms:modified>
</cp:coreProperties>
</file>